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098"/>
    <w:bookmarkStart w:id="1" w:name="_Toc11454"/>
    <w:bookmarkStart w:id="2" w:name="_Toc13772"/>
    <w:bookmarkStart w:id="3" w:name="_Toc12307"/>
    <w:bookmarkStart w:id="4" w:name="_Toc4867"/>
    <w:p w:rsidR="00976AA0" w:rsidRPr="00976AA0" w:rsidRDefault="00976AA0" w:rsidP="00976AA0">
      <w:pPr>
        <w:keepNext/>
        <w:keepLines/>
        <w:spacing w:line="360" w:lineRule="auto"/>
        <w:jc w:val="center"/>
        <w:outlineLvl w:val="0"/>
        <w:rPr>
          <w:rFonts w:ascii="黑体" w:eastAsia="黑体" w:hAnsi="黑体" w:cs="Times New Roman" w:hint="eastAsia"/>
          <w:b/>
          <w:bCs/>
          <w:color w:val="000000"/>
          <w:kern w:val="44"/>
          <w:sz w:val="44"/>
          <w:szCs w:val="44"/>
          <w:lang/>
        </w:rPr>
      </w:pPr>
      <w:r w:rsidRPr="00976AA0">
        <w:rPr>
          <w:rFonts w:ascii="黑体" w:eastAsia="黑体" w:hAnsi="黑体" w:cs="Times New Roman"/>
          <w:b/>
          <w:bCs/>
          <w:color w:val="000000"/>
          <w:kern w:val="44"/>
          <w:sz w:val="44"/>
          <w:szCs w:val="44"/>
          <w:lang/>
        </w:rPr>
        <w:fldChar w:fldCharType="begin"/>
      </w:r>
      <w:r w:rsidRPr="00976AA0">
        <w:rPr>
          <w:rFonts w:ascii="黑体" w:eastAsia="黑体" w:hAnsi="黑体" w:cs="Times New Roman"/>
          <w:b/>
          <w:bCs/>
          <w:color w:val="000000"/>
          <w:kern w:val="44"/>
          <w:sz w:val="44"/>
          <w:szCs w:val="44"/>
          <w:lang/>
        </w:rPr>
        <w:instrText xml:space="preserve"> HYPERLINK \l "_Toc488762883" </w:instrText>
      </w:r>
      <w:r w:rsidRPr="00976AA0">
        <w:rPr>
          <w:rFonts w:ascii="黑体" w:eastAsia="黑体" w:hAnsi="黑体" w:cs="Times New Roman"/>
          <w:b/>
          <w:bCs/>
          <w:color w:val="000000"/>
          <w:kern w:val="44"/>
          <w:sz w:val="44"/>
          <w:szCs w:val="44"/>
          <w:lang/>
        </w:rPr>
        <w:fldChar w:fldCharType="separate"/>
      </w:r>
      <w:bookmarkStart w:id="5" w:name="_Toc192585768"/>
      <w:r w:rsidRPr="00976AA0">
        <w:rPr>
          <w:rFonts w:ascii="黑体" w:eastAsia="黑体" w:hAnsi="黑体" w:cs="Times New Roman" w:hint="eastAsia"/>
          <w:b/>
          <w:bCs/>
          <w:color w:val="000000"/>
          <w:kern w:val="44"/>
          <w:sz w:val="44"/>
          <w:szCs w:val="44"/>
          <w:lang/>
        </w:rPr>
        <w:t>招标项目需求</w:t>
      </w:r>
      <w:bookmarkEnd w:id="5"/>
      <w:r w:rsidRPr="00976AA0">
        <w:rPr>
          <w:rFonts w:ascii="黑体" w:eastAsia="黑体" w:hAnsi="黑体" w:cs="Times New Roman"/>
          <w:b/>
          <w:bCs/>
          <w:color w:val="000000"/>
          <w:kern w:val="44"/>
          <w:sz w:val="44"/>
          <w:szCs w:val="44"/>
          <w:lang/>
        </w:rPr>
        <w:fldChar w:fldCharType="end"/>
      </w:r>
      <w:bookmarkEnd w:id="0"/>
      <w:bookmarkEnd w:id="1"/>
      <w:bookmarkEnd w:id="2"/>
      <w:bookmarkEnd w:id="3"/>
      <w:bookmarkEnd w:id="4"/>
    </w:p>
    <w:p w:rsidR="00976AA0" w:rsidRPr="00976AA0" w:rsidRDefault="00976AA0" w:rsidP="00976AA0">
      <w:pPr>
        <w:keepNext/>
        <w:keepLines/>
        <w:spacing w:before="260" w:after="260" w:line="360" w:lineRule="auto"/>
        <w:outlineLvl w:val="1"/>
        <w:rPr>
          <w:rFonts w:ascii="仿宋_GB2312" w:eastAsia="仿宋_GB2312" w:hAnsi="黑体" w:cs="黑体" w:hint="eastAsia"/>
          <w:b/>
          <w:kern w:val="0"/>
          <w:sz w:val="28"/>
          <w:szCs w:val="28"/>
          <w:lang/>
        </w:rPr>
      </w:pPr>
      <w:bookmarkStart w:id="6" w:name="_Toc192585769"/>
      <w:bookmarkStart w:id="7" w:name="_Toc16144"/>
      <w:bookmarkStart w:id="8" w:name="_Toc2370"/>
      <w:bookmarkStart w:id="9" w:name="_Toc24668"/>
      <w:bookmarkStart w:id="10" w:name="_Toc4856"/>
      <w:bookmarkStart w:id="11" w:name="sixxiangmugaisu"/>
      <w:bookmarkStart w:id="12" w:name="_Toc19385"/>
      <w:bookmarkEnd w:id="11"/>
      <w:proofErr w:type="spellStart"/>
      <w:r w:rsidRPr="00976AA0">
        <w:rPr>
          <w:rFonts w:ascii="仿宋_GB2312" w:eastAsia="仿宋_GB2312" w:hAnsi="黑体" w:cs="黑体" w:hint="eastAsia"/>
          <w:b/>
          <w:kern w:val="0"/>
          <w:sz w:val="28"/>
          <w:szCs w:val="28"/>
          <w:lang/>
        </w:rPr>
        <w:t>一、项目概况</w:t>
      </w:r>
      <w:bookmarkEnd w:id="6"/>
      <w:bookmarkEnd w:id="7"/>
      <w:bookmarkEnd w:id="8"/>
      <w:bookmarkEnd w:id="9"/>
      <w:bookmarkEnd w:id="10"/>
      <w:bookmarkEnd w:id="12"/>
      <w:proofErr w:type="spellEnd"/>
    </w:p>
    <w:p w:rsidR="00976AA0" w:rsidRPr="00976AA0" w:rsidRDefault="00976AA0" w:rsidP="00976AA0">
      <w:pPr>
        <w:ind w:firstLineChars="200" w:firstLine="560"/>
        <w:rPr>
          <w:rFonts w:ascii="仿宋_GB2312" w:eastAsia="仿宋_GB2312" w:hAnsi="宋体" w:cs="宋体" w:hint="eastAsia"/>
          <w:bCs/>
          <w:color w:val="000000"/>
          <w:sz w:val="28"/>
          <w:szCs w:val="28"/>
        </w:rPr>
      </w:pPr>
      <w:r w:rsidRPr="00976AA0">
        <w:rPr>
          <w:rFonts w:ascii="仿宋_GB2312" w:eastAsia="仿宋_GB2312" w:hAnsi="仿宋_GB2312" w:cs="仿宋_GB2312" w:hint="eastAsia"/>
          <w:sz w:val="28"/>
          <w:szCs w:val="28"/>
        </w:rPr>
        <w:t>根据《龙岗区市容环境提升领导小组办公室关于印发&lt;关于确定龙岗区市政环卫清扫保洁范围指导意见&gt;的通知》(区</w:t>
      </w:r>
      <w:proofErr w:type="gramStart"/>
      <w:r w:rsidRPr="00976AA0">
        <w:rPr>
          <w:rFonts w:ascii="仿宋_GB2312" w:eastAsia="仿宋_GB2312" w:hAnsi="仿宋_GB2312" w:cs="仿宋_GB2312" w:hint="eastAsia"/>
          <w:sz w:val="28"/>
          <w:szCs w:val="28"/>
        </w:rPr>
        <w:t>环提办</w:t>
      </w:r>
      <w:proofErr w:type="gramEnd"/>
      <w:r w:rsidRPr="00976AA0">
        <w:rPr>
          <w:rFonts w:ascii="仿宋_GB2312" w:eastAsia="仿宋_GB2312" w:hAnsi="仿宋_GB2312" w:cs="仿宋_GB2312" w:hint="eastAsia"/>
          <w:sz w:val="28"/>
          <w:szCs w:val="28"/>
        </w:rPr>
        <w:t>〔2024〕4号)和《龙岗区环卫工作会议备忘录》文件要求，各街道需对辖区所有清扫保洁及绿化管</w:t>
      </w:r>
      <w:proofErr w:type="gramStart"/>
      <w:r w:rsidRPr="00976AA0">
        <w:rPr>
          <w:rFonts w:ascii="仿宋_GB2312" w:eastAsia="仿宋_GB2312" w:hAnsi="仿宋_GB2312" w:cs="仿宋_GB2312" w:hint="eastAsia"/>
          <w:sz w:val="28"/>
          <w:szCs w:val="28"/>
        </w:rPr>
        <w:t>养区域</w:t>
      </w:r>
      <w:proofErr w:type="gramEnd"/>
      <w:r w:rsidRPr="00976AA0">
        <w:rPr>
          <w:rFonts w:ascii="仿宋_GB2312" w:eastAsia="仿宋_GB2312" w:hAnsi="仿宋_GB2312" w:cs="仿宋_GB2312" w:hint="eastAsia"/>
          <w:sz w:val="28"/>
          <w:szCs w:val="28"/>
        </w:rPr>
        <w:t>进行重新测绘。为提高我街道财政资金使用效益，规范辖区市政环卫清扫保洁和绿化管养的范围和标准，提高城市管家服务的精确性，拟采购横岗辖区清扫保洁区域等测绘服务。</w:t>
      </w:r>
    </w:p>
    <w:p w:rsidR="00976AA0" w:rsidRPr="00976AA0" w:rsidRDefault="00976AA0" w:rsidP="00976AA0">
      <w:pPr>
        <w:keepNext/>
        <w:keepLines/>
        <w:spacing w:before="260" w:after="260" w:line="360" w:lineRule="auto"/>
        <w:outlineLvl w:val="1"/>
        <w:rPr>
          <w:rFonts w:ascii="仿宋_GB2312" w:eastAsia="仿宋_GB2312" w:hAnsi="黑体" w:cs="黑体" w:hint="eastAsia"/>
          <w:b/>
          <w:kern w:val="0"/>
          <w:sz w:val="28"/>
          <w:szCs w:val="28"/>
          <w:lang/>
        </w:rPr>
      </w:pPr>
      <w:bookmarkStart w:id="13" w:name="_Toc23183"/>
      <w:bookmarkStart w:id="14" w:name="_Toc2695"/>
      <w:bookmarkStart w:id="15" w:name="_Toc28894"/>
      <w:bookmarkStart w:id="16" w:name="_Toc192585770"/>
      <w:bookmarkStart w:id="17" w:name="_Toc12310"/>
      <w:bookmarkStart w:id="18" w:name="_Toc21908"/>
      <w:r w:rsidRPr="00976AA0">
        <w:rPr>
          <w:rFonts w:ascii="仿宋_GB2312" w:eastAsia="仿宋_GB2312" w:hAnsi="黑体" w:cs="黑体" w:hint="eastAsia"/>
          <w:b/>
          <w:kern w:val="0"/>
          <w:sz w:val="28"/>
          <w:szCs w:val="28"/>
        </w:rPr>
        <w:t>二、</w:t>
      </w:r>
      <w:proofErr w:type="spellStart"/>
      <w:r w:rsidRPr="00976AA0">
        <w:rPr>
          <w:rFonts w:ascii="仿宋_GB2312" w:eastAsia="仿宋_GB2312" w:hAnsi="黑体" w:cs="黑体" w:hint="eastAsia"/>
          <w:b/>
          <w:kern w:val="0"/>
          <w:sz w:val="28"/>
          <w:szCs w:val="28"/>
          <w:lang/>
        </w:rPr>
        <w:t>服务内容及要求</w:t>
      </w:r>
      <w:bookmarkStart w:id="19" w:name="_Toc24243"/>
      <w:bookmarkEnd w:id="13"/>
      <w:bookmarkEnd w:id="14"/>
      <w:bookmarkEnd w:id="15"/>
      <w:bookmarkEnd w:id="16"/>
      <w:bookmarkEnd w:id="17"/>
      <w:bookmarkEnd w:id="18"/>
      <w:proofErr w:type="spellEnd"/>
    </w:p>
    <w:bookmarkEnd w:id="19"/>
    <w:p w:rsidR="00976AA0" w:rsidRPr="00976AA0" w:rsidRDefault="00976AA0" w:rsidP="00976AA0">
      <w:pPr>
        <w:spacing w:line="360" w:lineRule="auto"/>
        <w:ind w:firstLineChars="200" w:firstLine="562"/>
        <w:rPr>
          <w:rFonts w:ascii="仿宋_GB2312" w:eastAsia="仿宋_GB2312" w:hAnsi="仿宋_GB2312" w:cs="仿宋_GB2312" w:hint="eastAsia"/>
          <w:b/>
          <w:bCs/>
          <w:sz w:val="28"/>
          <w:szCs w:val="28"/>
        </w:rPr>
      </w:pPr>
      <w:r w:rsidRPr="00976AA0">
        <w:rPr>
          <w:rFonts w:ascii="仿宋_GB2312" w:eastAsia="仿宋_GB2312" w:hAnsi="仿宋_GB2312" w:cs="仿宋_GB2312" w:hint="eastAsia"/>
          <w:b/>
          <w:bCs/>
          <w:sz w:val="28"/>
          <w:szCs w:val="28"/>
        </w:rPr>
        <w:t>（一）服务内容</w:t>
      </w:r>
    </w:p>
    <w:p w:rsidR="00976AA0" w:rsidRPr="00976AA0" w:rsidRDefault="00976AA0" w:rsidP="00976AA0">
      <w:pPr>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根据行业主管部门相关工作建议，我街道拟开展城市管家测绘工作。结合横岗实际，测绘内容包括：横岗街道23平方公里范围E级GPS控制点测量、卫星摄影测量、市政道路清扫保洁面积测量（含公厕、垃圾站等建筑物普查）、绿化管养面积测量和相邻林地面积测量、</w:t>
      </w:r>
      <w:proofErr w:type="gramStart"/>
      <w:r w:rsidRPr="00976AA0">
        <w:rPr>
          <w:rFonts w:ascii="仿宋_GB2312" w:eastAsia="仿宋_GB2312" w:hAnsi="仿宋_GB2312" w:cs="仿宋_GB2312" w:hint="eastAsia"/>
          <w:sz w:val="28"/>
          <w:szCs w:val="28"/>
        </w:rPr>
        <w:t>爱卫消杀</w:t>
      </w:r>
      <w:proofErr w:type="gramEnd"/>
      <w:r w:rsidRPr="00976AA0">
        <w:rPr>
          <w:rFonts w:ascii="仿宋_GB2312" w:eastAsia="仿宋_GB2312" w:hAnsi="仿宋_GB2312" w:cs="仿宋_GB2312" w:hint="eastAsia"/>
          <w:sz w:val="28"/>
          <w:szCs w:val="28"/>
        </w:rPr>
        <w:t>面积测绘、零星测量（包括行道树普查测量、市政路灯、名树古木普查等）。</w:t>
      </w:r>
    </w:p>
    <w:tbl>
      <w:tblPr>
        <w:tblW w:w="5100" w:type="pct"/>
        <w:jc w:val="center"/>
        <w:tblLook w:val="04A0"/>
      </w:tblPr>
      <w:tblGrid>
        <w:gridCol w:w="608"/>
        <w:gridCol w:w="2194"/>
        <w:gridCol w:w="1299"/>
        <w:gridCol w:w="3663"/>
        <w:gridCol w:w="928"/>
      </w:tblGrid>
      <w:tr w:rsidR="00976AA0" w:rsidRPr="00976AA0" w:rsidTr="00AE1FFA">
        <w:trPr>
          <w:trHeight w:val="20"/>
          <w:jc w:val="center"/>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宋体" w:cs="宋体" w:hint="eastAsia"/>
                <w:sz w:val="28"/>
                <w:szCs w:val="28"/>
              </w:rPr>
            </w:pPr>
            <w:r w:rsidRPr="00976AA0">
              <w:rPr>
                <w:rFonts w:ascii="仿宋_GB2312" w:eastAsia="仿宋_GB2312" w:hAnsi="宋体" w:cs="宋体" w:hint="eastAsia"/>
                <w:sz w:val="28"/>
                <w:szCs w:val="28"/>
              </w:rPr>
              <w:t>编号</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宋体" w:cs="宋体" w:hint="eastAsia"/>
                <w:sz w:val="28"/>
                <w:szCs w:val="28"/>
              </w:rPr>
            </w:pPr>
            <w:r w:rsidRPr="00976AA0">
              <w:rPr>
                <w:rFonts w:ascii="仿宋_GB2312" w:eastAsia="仿宋_GB2312" w:hAnsi="宋体" w:cs="宋体" w:hint="eastAsia"/>
                <w:sz w:val="28"/>
                <w:szCs w:val="28"/>
              </w:rPr>
              <w:t>测绘类别</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宋体" w:cs="宋体" w:hint="eastAsia"/>
                <w:sz w:val="28"/>
                <w:szCs w:val="28"/>
              </w:rPr>
            </w:pPr>
            <w:r w:rsidRPr="00976AA0">
              <w:rPr>
                <w:rFonts w:ascii="仿宋_GB2312" w:eastAsia="仿宋_GB2312" w:hAnsi="宋体" w:cs="宋体" w:hint="eastAsia"/>
                <w:sz w:val="28"/>
                <w:szCs w:val="28"/>
              </w:rPr>
              <w:t>预算单价</w:t>
            </w:r>
          </w:p>
        </w:tc>
        <w:tc>
          <w:tcPr>
            <w:tcW w:w="2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宋体" w:cs="宋体" w:hint="eastAsia"/>
                <w:sz w:val="28"/>
                <w:szCs w:val="28"/>
              </w:rPr>
            </w:pPr>
            <w:r w:rsidRPr="00976AA0">
              <w:rPr>
                <w:rFonts w:ascii="仿宋_GB2312" w:eastAsia="仿宋_GB2312" w:hAnsi="宋体" w:cs="宋体" w:hint="eastAsia"/>
                <w:sz w:val="28"/>
                <w:szCs w:val="28"/>
              </w:rPr>
              <w:t>工作要求</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宋体" w:cs="宋体" w:hint="eastAsia"/>
                <w:sz w:val="28"/>
                <w:szCs w:val="28"/>
              </w:rPr>
            </w:pPr>
            <w:r w:rsidRPr="00976AA0">
              <w:rPr>
                <w:rFonts w:ascii="仿宋_GB2312" w:eastAsia="仿宋_GB2312" w:hAnsi="宋体" w:cs="宋体" w:hint="eastAsia"/>
                <w:sz w:val="28"/>
                <w:szCs w:val="28"/>
              </w:rPr>
              <w:t>备注</w:t>
            </w:r>
          </w:p>
        </w:tc>
      </w:tr>
      <w:tr w:rsidR="00976AA0" w:rsidRPr="00976AA0" w:rsidTr="00AE1FFA">
        <w:trPr>
          <w:trHeight w:val="20"/>
          <w:jc w:val="center"/>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宋体" w:cs="宋体" w:hint="eastAsia"/>
                <w:sz w:val="28"/>
                <w:szCs w:val="28"/>
              </w:rPr>
            </w:pPr>
            <w:r w:rsidRPr="00976AA0">
              <w:rPr>
                <w:rFonts w:ascii="仿宋_GB2312" w:eastAsia="仿宋_GB2312" w:hAnsi="宋体" w:cs="宋体" w:hint="eastAsia"/>
                <w:sz w:val="28"/>
                <w:szCs w:val="28"/>
              </w:rPr>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宋体" w:cs="宋体" w:hint="eastAsia"/>
                <w:sz w:val="28"/>
                <w:szCs w:val="28"/>
              </w:rPr>
            </w:pPr>
            <w:r w:rsidRPr="00976AA0">
              <w:rPr>
                <w:rFonts w:ascii="仿宋_GB2312" w:eastAsia="仿宋_GB2312" w:hAnsi="宋体" w:cs="宋体" w:hint="eastAsia"/>
                <w:sz w:val="28"/>
                <w:szCs w:val="28"/>
              </w:rPr>
              <w:t>项目前期资料沟通、普查类别确认、测区踏勘、E级GPS 控制点</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Calibri" w:cs="Times New Roman" w:hint="eastAsia"/>
                <w:sz w:val="28"/>
                <w:szCs w:val="28"/>
              </w:rPr>
            </w:pPr>
            <w:r w:rsidRPr="00976AA0">
              <w:rPr>
                <w:rFonts w:ascii="仿宋_GB2312" w:eastAsia="仿宋_GB2312" w:hAnsi="宋体" w:cs="宋体" w:hint="eastAsia"/>
                <w:sz w:val="28"/>
                <w:szCs w:val="28"/>
              </w:rPr>
              <w:t>3904.37元/点</w:t>
            </w:r>
          </w:p>
        </w:tc>
        <w:tc>
          <w:tcPr>
            <w:tcW w:w="2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rPr>
                <w:rFonts w:ascii="仿宋_GB2312" w:eastAsia="仿宋_GB2312" w:hAnsi="宋体" w:cs="宋体" w:hint="eastAsia"/>
                <w:sz w:val="28"/>
                <w:szCs w:val="28"/>
              </w:rPr>
            </w:pPr>
            <w:r w:rsidRPr="00976AA0">
              <w:rPr>
                <w:rFonts w:ascii="仿宋_GB2312" w:eastAsia="仿宋_GB2312" w:hAnsi="宋体" w:cs="宋体" w:hint="eastAsia"/>
                <w:sz w:val="28"/>
                <w:szCs w:val="28"/>
              </w:rPr>
              <w:t>横岗街道23平方公里范围，E级GPS 控制点按3-5km布设，5个控制点。</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rPr>
                <w:rFonts w:ascii="仿宋_GB2312" w:eastAsia="仿宋_GB2312" w:hAnsi="宋体" w:cs="宋体" w:hint="eastAsia"/>
                <w:sz w:val="28"/>
                <w:szCs w:val="28"/>
              </w:rPr>
            </w:pPr>
          </w:p>
        </w:tc>
      </w:tr>
      <w:tr w:rsidR="00976AA0" w:rsidRPr="00976AA0" w:rsidTr="00AE1FFA">
        <w:trPr>
          <w:trHeight w:val="20"/>
          <w:jc w:val="center"/>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宋体" w:cs="宋体" w:hint="eastAsia"/>
                <w:sz w:val="28"/>
                <w:szCs w:val="28"/>
              </w:rPr>
            </w:pPr>
            <w:r w:rsidRPr="00976AA0">
              <w:rPr>
                <w:rFonts w:ascii="仿宋_GB2312" w:eastAsia="仿宋_GB2312" w:hAnsi="宋体" w:cs="宋体" w:hint="eastAsia"/>
                <w:sz w:val="28"/>
                <w:szCs w:val="28"/>
              </w:rPr>
              <w:t>2</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宋体" w:cs="宋体" w:hint="eastAsia"/>
                <w:sz w:val="28"/>
                <w:szCs w:val="28"/>
              </w:rPr>
            </w:pPr>
            <w:r w:rsidRPr="00976AA0">
              <w:rPr>
                <w:rFonts w:ascii="仿宋_GB2312" w:eastAsia="仿宋_GB2312" w:hAnsi="宋体" w:cs="宋体" w:hint="eastAsia"/>
                <w:sz w:val="28"/>
                <w:szCs w:val="28"/>
              </w:rPr>
              <w:t>项目底图参考与</w:t>
            </w:r>
            <w:r w:rsidRPr="00976AA0">
              <w:rPr>
                <w:rFonts w:ascii="仿宋_GB2312" w:eastAsia="仿宋_GB2312" w:hAnsi="宋体" w:cs="宋体" w:hint="eastAsia"/>
                <w:sz w:val="28"/>
                <w:szCs w:val="28"/>
              </w:rPr>
              <w:lastRenderedPageBreak/>
              <w:t>原成果对比</w:t>
            </w:r>
          </w:p>
          <w:p w:rsidR="00976AA0" w:rsidRPr="00976AA0" w:rsidRDefault="00976AA0" w:rsidP="00976AA0">
            <w:pPr>
              <w:spacing w:line="400" w:lineRule="exact"/>
              <w:jc w:val="center"/>
              <w:rPr>
                <w:rFonts w:ascii="仿宋_GB2312" w:eastAsia="仿宋_GB2312" w:hAnsi="宋体" w:cs="宋体" w:hint="eastAsia"/>
                <w:sz w:val="28"/>
                <w:szCs w:val="28"/>
              </w:rPr>
            </w:pPr>
            <w:r w:rsidRPr="00976AA0">
              <w:rPr>
                <w:rFonts w:ascii="仿宋_GB2312" w:eastAsia="仿宋_GB2312" w:hAnsi="宋体" w:cs="宋体" w:hint="eastAsia"/>
                <w:sz w:val="28"/>
                <w:szCs w:val="28"/>
              </w:rPr>
              <w:t>卫星摄影测量</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Calibri" w:cs="Times New Roman" w:hint="eastAsia"/>
                <w:sz w:val="28"/>
                <w:szCs w:val="28"/>
              </w:rPr>
            </w:pPr>
            <w:r w:rsidRPr="00976AA0">
              <w:rPr>
                <w:rFonts w:ascii="仿宋_GB2312" w:eastAsia="仿宋_GB2312" w:hAnsi="宋体" w:cs="宋体" w:hint="eastAsia"/>
                <w:sz w:val="28"/>
                <w:szCs w:val="28"/>
              </w:rPr>
              <w:lastRenderedPageBreak/>
              <w:t>2466.00</w:t>
            </w:r>
            <w:r w:rsidRPr="00976AA0">
              <w:rPr>
                <w:rFonts w:ascii="仿宋_GB2312" w:eastAsia="仿宋_GB2312" w:hAnsi="宋体" w:cs="宋体" w:hint="eastAsia"/>
                <w:sz w:val="28"/>
                <w:szCs w:val="28"/>
              </w:rPr>
              <w:lastRenderedPageBreak/>
              <w:t>元/</w:t>
            </w:r>
            <w:proofErr w:type="gramStart"/>
            <w:r w:rsidRPr="00976AA0">
              <w:rPr>
                <w:rFonts w:ascii="仿宋_GB2312" w:eastAsia="仿宋_GB2312" w:hAnsi="宋体" w:cs="宋体" w:hint="eastAsia"/>
                <w:sz w:val="28"/>
                <w:szCs w:val="28"/>
              </w:rPr>
              <w:t>组天</w:t>
            </w:r>
            <w:proofErr w:type="gramEnd"/>
          </w:p>
        </w:tc>
        <w:tc>
          <w:tcPr>
            <w:tcW w:w="2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rPr>
                <w:rFonts w:ascii="仿宋_GB2312" w:eastAsia="仿宋_GB2312" w:hAnsi="宋体" w:cs="宋体" w:hint="eastAsia"/>
                <w:sz w:val="28"/>
                <w:szCs w:val="28"/>
              </w:rPr>
            </w:pPr>
            <w:r w:rsidRPr="00976AA0">
              <w:rPr>
                <w:rFonts w:ascii="仿宋_GB2312" w:eastAsia="仿宋_GB2312" w:hAnsi="宋体" w:cs="宋体" w:hint="eastAsia"/>
                <w:sz w:val="28"/>
                <w:szCs w:val="28"/>
              </w:rPr>
              <w:lastRenderedPageBreak/>
              <w:t>横岗街道23平方公里范围卫</w:t>
            </w:r>
            <w:r w:rsidRPr="00976AA0">
              <w:rPr>
                <w:rFonts w:ascii="仿宋_GB2312" w:eastAsia="仿宋_GB2312" w:hAnsi="宋体" w:cs="宋体" w:hint="eastAsia"/>
                <w:sz w:val="28"/>
                <w:szCs w:val="28"/>
              </w:rPr>
              <w:lastRenderedPageBreak/>
              <w:t>星影像，不少于6个组天。</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rPr>
                <w:rFonts w:ascii="仿宋_GB2312" w:eastAsia="仿宋_GB2312" w:hAnsi="宋体" w:cs="宋体" w:hint="eastAsia"/>
                <w:sz w:val="28"/>
                <w:szCs w:val="28"/>
              </w:rPr>
            </w:pPr>
          </w:p>
        </w:tc>
      </w:tr>
      <w:tr w:rsidR="00976AA0" w:rsidRPr="00976AA0" w:rsidTr="00AE1FFA">
        <w:trPr>
          <w:trHeight w:val="20"/>
          <w:jc w:val="center"/>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宋体" w:cs="宋体" w:hint="eastAsia"/>
                <w:sz w:val="28"/>
                <w:szCs w:val="28"/>
              </w:rPr>
            </w:pPr>
            <w:r w:rsidRPr="00976AA0">
              <w:rPr>
                <w:rFonts w:ascii="仿宋_GB2312" w:eastAsia="仿宋_GB2312" w:hAnsi="宋体" w:cs="宋体" w:hint="eastAsia"/>
                <w:sz w:val="28"/>
                <w:szCs w:val="28"/>
              </w:rPr>
              <w:lastRenderedPageBreak/>
              <w:t>3</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宋体" w:cs="宋体" w:hint="eastAsia"/>
                <w:sz w:val="28"/>
                <w:szCs w:val="28"/>
              </w:rPr>
            </w:pPr>
            <w:r w:rsidRPr="00976AA0">
              <w:rPr>
                <w:rFonts w:ascii="仿宋_GB2312" w:eastAsia="仿宋_GB2312" w:hAnsi="宋体" w:cs="宋体" w:hint="eastAsia"/>
                <w:sz w:val="28"/>
                <w:szCs w:val="28"/>
              </w:rPr>
              <w:t>市政道路清扫保洁面积普查工程测图1:1000</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Calibri" w:cs="Times New Roman" w:hint="eastAsia"/>
                <w:sz w:val="28"/>
                <w:szCs w:val="28"/>
              </w:rPr>
            </w:pPr>
            <w:r w:rsidRPr="00976AA0">
              <w:rPr>
                <w:rFonts w:ascii="仿宋_GB2312" w:eastAsia="仿宋_GB2312" w:hAnsi="宋体" w:cs="宋体" w:hint="eastAsia"/>
                <w:sz w:val="28"/>
                <w:szCs w:val="28"/>
              </w:rPr>
              <w:t>0.0407元/</w:t>
            </w:r>
            <w:r w:rsidRPr="00976AA0">
              <w:rPr>
                <w:rFonts w:ascii="仿宋_GB2312" w:eastAsia="宋体" w:hAnsi="宋体" w:cs="宋体" w:hint="eastAsia"/>
                <w:sz w:val="28"/>
                <w:szCs w:val="28"/>
              </w:rPr>
              <w:t>㎡</w:t>
            </w:r>
          </w:p>
        </w:tc>
        <w:tc>
          <w:tcPr>
            <w:tcW w:w="2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rPr>
                <w:rFonts w:ascii="仿宋_GB2312" w:eastAsia="仿宋_GB2312" w:hAnsi="宋体" w:cs="宋体" w:hint="eastAsia"/>
                <w:sz w:val="28"/>
                <w:szCs w:val="28"/>
              </w:rPr>
            </w:pPr>
            <w:r w:rsidRPr="00976AA0">
              <w:rPr>
                <w:rFonts w:ascii="仿宋_GB2312" w:eastAsia="仿宋_GB2312" w:hAnsi="宋体" w:cs="宋体" w:hint="eastAsia"/>
                <w:sz w:val="28"/>
                <w:szCs w:val="28"/>
              </w:rPr>
              <w:t>市政道路清扫保洁面积普查，横岗街道共计9个社区预估清扫保洁面积3000000m</w:t>
            </w:r>
            <w:r w:rsidRPr="00976AA0">
              <w:rPr>
                <w:rFonts w:ascii="仿宋_GB2312" w:eastAsia="仿宋_GB2312" w:hAnsi="宋体" w:cs="宋体" w:hint="eastAsia"/>
                <w:sz w:val="28"/>
                <w:szCs w:val="28"/>
                <w:vertAlign w:val="superscript"/>
              </w:rPr>
              <w:t>2</w:t>
            </w:r>
            <w:r w:rsidRPr="00976AA0">
              <w:rPr>
                <w:rFonts w:ascii="仿宋_GB2312" w:eastAsia="仿宋_GB2312" w:hAnsi="宋体" w:cs="宋体" w:hint="eastAsia"/>
                <w:sz w:val="28"/>
                <w:szCs w:val="28"/>
              </w:rPr>
              <w:t>（具体以实际测量为准），按工程测图，建筑工业区1:1000测图比例数字化成图及统计面积，1幅图等于250000平方米。</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rPr>
                <w:rFonts w:ascii="仿宋_GB2312" w:eastAsia="仿宋_GB2312" w:hAnsi="宋体" w:cs="宋体" w:hint="eastAsia"/>
                <w:sz w:val="28"/>
                <w:szCs w:val="28"/>
              </w:rPr>
            </w:pPr>
          </w:p>
        </w:tc>
      </w:tr>
      <w:tr w:rsidR="00976AA0" w:rsidRPr="00976AA0" w:rsidTr="00AE1FFA">
        <w:trPr>
          <w:trHeight w:val="20"/>
          <w:jc w:val="center"/>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宋体" w:cs="宋体" w:hint="eastAsia"/>
                <w:sz w:val="28"/>
                <w:szCs w:val="28"/>
              </w:rPr>
            </w:pPr>
            <w:r w:rsidRPr="00976AA0">
              <w:rPr>
                <w:rFonts w:ascii="仿宋_GB2312" w:eastAsia="仿宋_GB2312" w:hAnsi="宋体" w:cs="宋体" w:hint="eastAsia"/>
                <w:sz w:val="28"/>
                <w:szCs w:val="28"/>
              </w:rPr>
              <w:t>4</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宋体" w:cs="宋体" w:hint="eastAsia"/>
                <w:sz w:val="28"/>
                <w:szCs w:val="28"/>
              </w:rPr>
            </w:pPr>
            <w:r w:rsidRPr="00976AA0">
              <w:rPr>
                <w:rFonts w:ascii="仿宋_GB2312" w:eastAsia="仿宋_GB2312" w:hAnsi="宋体" w:cs="宋体" w:hint="eastAsia"/>
                <w:sz w:val="28"/>
                <w:szCs w:val="28"/>
              </w:rPr>
              <w:t>绿化带(清扫保洁)、相邻林地普查工程测图1:1000</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Calibri" w:cs="Times New Roman" w:hint="eastAsia"/>
                <w:sz w:val="28"/>
                <w:szCs w:val="28"/>
              </w:rPr>
            </w:pPr>
            <w:r w:rsidRPr="00976AA0">
              <w:rPr>
                <w:rFonts w:ascii="仿宋_GB2312" w:eastAsia="仿宋_GB2312" w:hAnsi="宋体" w:cs="宋体" w:hint="eastAsia"/>
                <w:sz w:val="28"/>
                <w:szCs w:val="28"/>
              </w:rPr>
              <w:t>0.0407元/</w:t>
            </w:r>
            <w:r w:rsidRPr="00976AA0">
              <w:rPr>
                <w:rFonts w:ascii="仿宋_GB2312" w:eastAsia="宋体" w:hAnsi="宋体" w:cs="宋体" w:hint="eastAsia"/>
                <w:sz w:val="28"/>
                <w:szCs w:val="28"/>
              </w:rPr>
              <w:t>㎡</w:t>
            </w:r>
          </w:p>
        </w:tc>
        <w:tc>
          <w:tcPr>
            <w:tcW w:w="2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rPr>
                <w:rFonts w:ascii="仿宋_GB2312" w:eastAsia="仿宋_GB2312" w:hAnsi="宋体" w:cs="宋体" w:hint="eastAsia"/>
                <w:sz w:val="28"/>
                <w:szCs w:val="28"/>
              </w:rPr>
            </w:pPr>
            <w:r w:rsidRPr="00976AA0">
              <w:rPr>
                <w:rFonts w:ascii="仿宋_GB2312" w:eastAsia="仿宋_GB2312" w:hAnsi="宋体" w:cs="宋体" w:hint="eastAsia"/>
                <w:sz w:val="28"/>
                <w:szCs w:val="28"/>
              </w:rPr>
              <w:t>绿化带(清扫保洁)、相邻林地普查，横岗街道共计9个社区预估绿化带(清扫保洁)、相邻林地面积共</w:t>
            </w:r>
            <w:bookmarkStart w:id="20" w:name="_GoBack"/>
            <w:bookmarkEnd w:id="20"/>
            <w:r w:rsidRPr="00976AA0">
              <w:rPr>
                <w:rFonts w:ascii="仿宋_GB2312" w:eastAsia="仿宋_GB2312" w:hAnsi="宋体" w:cs="宋体" w:hint="eastAsia"/>
                <w:sz w:val="28"/>
                <w:szCs w:val="28"/>
              </w:rPr>
              <w:t>1000000m</w:t>
            </w:r>
            <w:r w:rsidRPr="00976AA0">
              <w:rPr>
                <w:rFonts w:ascii="仿宋_GB2312" w:eastAsia="仿宋_GB2312" w:hAnsi="宋体" w:cs="宋体" w:hint="eastAsia"/>
                <w:sz w:val="28"/>
                <w:szCs w:val="28"/>
                <w:vertAlign w:val="superscript"/>
              </w:rPr>
              <w:t>2</w:t>
            </w:r>
            <w:r w:rsidRPr="00976AA0">
              <w:rPr>
                <w:rFonts w:ascii="仿宋_GB2312" w:eastAsia="仿宋_GB2312" w:hAnsi="宋体" w:cs="宋体" w:hint="eastAsia"/>
                <w:sz w:val="28"/>
                <w:szCs w:val="28"/>
              </w:rPr>
              <w:t>（具体以实际测量为准），按工程测图，建筑工业区1:1000测图比例数字化成图及统计面积，1幅图等于250000平方米。</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rPr>
                <w:rFonts w:ascii="仿宋_GB2312" w:eastAsia="仿宋_GB2312" w:hAnsi="宋体" w:cs="宋体" w:hint="eastAsia"/>
                <w:sz w:val="28"/>
                <w:szCs w:val="28"/>
              </w:rPr>
            </w:pPr>
          </w:p>
        </w:tc>
      </w:tr>
      <w:tr w:rsidR="00976AA0" w:rsidRPr="00976AA0" w:rsidTr="00AE1FFA">
        <w:trPr>
          <w:trHeight w:val="20"/>
          <w:jc w:val="center"/>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宋体" w:cs="宋体" w:hint="eastAsia"/>
                <w:sz w:val="28"/>
                <w:szCs w:val="28"/>
              </w:rPr>
            </w:pPr>
            <w:r w:rsidRPr="00976AA0">
              <w:rPr>
                <w:rFonts w:ascii="仿宋_GB2312" w:eastAsia="仿宋_GB2312" w:hAnsi="宋体" w:cs="宋体" w:hint="eastAsia"/>
                <w:sz w:val="28"/>
                <w:szCs w:val="28"/>
              </w:rPr>
              <w:t>5</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宋体" w:cs="宋体" w:hint="eastAsia"/>
                <w:sz w:val="28"/>
                <w:szCs w:val="28"/>
              </w:rPr>
            </w:pPr>
            <w:proofErr w:type="gramStart"/>
            <w:r w:rsidRPr="00976AA0">
              <w:rPr>
                <w:rFonts w:ascii="仿宋_GB2312" w:eastAsia="仿宋_GB2312" w:hAnsi="宋体" w:cs="宋体" w:hint="eastAsia"/>
                <w:sz w:val="28"/>
                <w:szCs w:val="28"/>
              </w:rPr>
              <w:t>爱卫消杀</w:t>
            </w:r>
            <w:proofErr w:type="gramEnd"/>
            <w:r w:rsidRPr="00976AA0">
              <w:rPr>
                <w:rFonts w:ascii="仿宋_GB2312" w:eastAsia="仿宋_GB2312" w:hAnsi="宋体" w:cs="宋体" w:hint="eastAsia"/>
                <w:sz w:val="28"/>
                <w:szCs w:val="28"/>
              </w:rPr>
              <w:t>面积普查工程测图1:1000</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Calibri" w:cs="Times New Roman" w:hint="eastAsia"/>
                <w:sz w:val="28"/>
                <w:szCs w:val="28"/>
              </w:rPr>
            </w:pPr>
            <w:r w:rsidRPr="00976AA0">
              <w:rPr>
                <w:rFonts w:ascii="仿宋_GB2312" w:eastAsia="仿宋_GB2312" w:hAnsi="宋体" w:cs="宋体" w:hint="eastAsia"/>
                <w:sz w:val="28"/>
                <w:szCs w:val="28"/>
              </w:rPr>
              <w:t>0.0407元/</w:t>
            </w:r>
            <w:r w:rsidRPr="00976AA0">
              <w:rPr>
                <w:rFonts w:ascii="仿宋_GB2312" w:eastAsia="宋体" w:hAnsi="宋体" w:cs="宋体" w:hint="eastAsia"/>
                <w:sz w:val="28"/>
                <w:szCs w:val="28"/>
              </w:rPr>
              <w:t>㎡</w:t>
            </w:r>
          </w:p>
        </w:tc>
        <w:tc>
          <w:tcPr>
            <w:tcW w:w="2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rPr>
                <w:rFonts w:ascii="仿宋_GB2312" w:eastAsia="仿宋_GB2312" w:hAnsi="宋体" w:cs="宋体" w:hint="eastAsia"/>
                <w:sz w:val="28"/>
                <w:szCs w:val="28"/>
              </w:rPr>
            </w:pPr>
            <w:proofErr w:type="gramStart"/>
            <w:r w:rsidRPr="00976AA0">
              <w:rPr>
                <w:rFonts w:ascii="仿宋_GB2312" w:eastAsia="仿宋_GB2312" w:hAnsi="宋体" w:cs="宋体" w:hint="eastAsia"/>
                <w:sz w:val="28"/>
                <w:szCs w:val="28"/>
              </w:rPr>
              <w:t>爱卫消杀</w:t>
            </w:r>
            <w:proofErr w:type="gramEnd"/>
            <w:r w:rsidRPr="00976AA0">
              <w:rPr>
                <w:rFonts w:ascii="仿宋_GB2312" w:eastAsia="仿宋_GB2312" w:hAnsi="宋体" w:cs="宋体" w:hint="eastAsia"/>
                <w:sz w:val="28"/>
                <w:szCs w:val="28"/>
              </w:rPr>
              <w:t>面积普查，横岗街道共计9个社区</w:t>
            </w:r>
            <w:proofErr w:type="gramStart"/>
            <w:r w:rsidRPr="00976AA0">
              <w:rPr>
                <w:rFonts w:ascii="仿宋_GB2312" w:eastAsia="仿宋_GB2312" w:hAnsi="宋体" w:cs="宋体" w:hint="eastAsia"/>
                <w:sz w:val="28"/>
                <w:szCs w:val="28"/>
              </w:rPr>
              <w:t>预估爱卫消</w:t>
            </w:r>
            <w:proofErr w:type="gramEnd"/>
            <w:r w:rsidRPr="00976AA0">
              <w:rPr>
                <w:rFonts w:ascii="仿宋_GB2312" w:eastAsia="仿宋_GB2312" w:hAnsi="宋体" w:cs="宋体" w:hint="eastAsia"/>
                <w:sz w:val="28"/>
                <w:szCs w:val="28"/>
              </w:rPr>
              <w:t>杀面积公用地块4000000m</w:t>
            </w:r>
            <w:r w:rsidRPr="00976AA0">
              <w:rPr>
                <w:rFonts w:ascii="仿宋_GB2312" w:eastAsia="仿宋_GB2312" w:hAnsi="宋体" w:cs="宋体" w:hint="eastAsia"/>
                <w:sz w:val="28"/>
                <w:szCs w:val="28"/>
                <w:vertAlign w:val="superscript"/>
              </w:rPr>
              <w:t>2</w:t>
            </w:r>
            <w:r w:rsidRPr="00976AA0">
              <w:rPr>
                <w:rFonts w:ascii="仿宋_GB2312" w:eastAsia="仿宋_GB2312" w:hAnsi="宋体" w:cs="宋体" w:hint="eastAsia"/>
                <w:sz w:val="28"/>
                <w:szCs w:val="28"/>
              </w:rPr>
              <w:t>（具体以实际测量为准），按工程测图，建筑工业区1:1000测图比例数字化成图及统计面积，1幅图等于250000平方米。</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rPr>
                <w:rFonts w:ascii="仿宋_GB2312" w:eastAsia="仿宋_GB2312" w:hAnsi="宋体" w:cs="宋体" w:hint="eastAsia"/>
                <w:sz w:val="28"/>
                <w:szCs w:val="28"/>
              </w:rPr>
            </w:pPr>
          </w:p>
        </w:tc>
      </w:tr>
      <w:tr w:rsidR="00976AA0" w:rsidRPr="00976AA0" w:rsidTr="00AE1FFA">
        <w:trPr>
          <w:trHeight w:val="20"/>
          <w:jc w:val="center"/>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宋体" w:cs="宋体" w:hint="eastAsia"/>
                <w:sz w:val="28"/>
                <w:szCs w:val="28"/>
              </w:rPr>
            </w:pPr>
            <w:r w:rsidRPr="00976AA0">
              <w:rPr>
                <w:rFonts w:ascii="仿宋_GB2312" w:eastAsia="仿宋_GB2312" w:hAnsi="宋体" w:cs="宋体" w:hint="eastAsia"/>
                <w:sz w:val="28"/>
                <w:szCs w:val="28"/>
              </w:rPr>
              <w:t>6</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宋体" w:cs="宋体" w:hint="eastAsia"/>
                <w:sz w:val="28"/>
                <w:szCs w:val="28"/>
              </w:rPr>
            </w:pPr>
            <w:r w:rsidRPr="00976AA0">
              <w:rPr>
                <w:rFonts w:ascii="仿宋_GB2312" w:eastAsia="仿宋_GB2312" w:hAnsi="宋体" w:cs="宋体" w:hint="eastAsia"/>
                <w:sz w:val="28"/>
                <w:szCs w:val="28"/>
              </w:rPr>
              <w:t>零星测量</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jc w:val="center"/>
              <w:rPr>
                <w:rFonts w:ascii="仿宋_GB2312" w:eastAsia="仿宋_GB2312" w:hAnsi="Calibri" w:cs="Times New Roman" w:hint="eastAsia"/>
                <w:sz w:val="28"/>
                <w:szCs w:val="28"/>
              </w:rPr>
            </w:pPr>
            <w:r w:rsidRPr="00976AA0">
              <w:rPr>
                <w:rFonts w:ascii="仿宋_GB2312" w:eastAsia="仿宋_GB2312" w:hAnsi="宋体" w:cs="宋体" w:hint="eastAsia"/>
                <w:sz w:val="28"/>
                <w:szCs w:val="28"/>
              </w:rPr>
              <w:t>7.6959元/棵（盏）</w:t>
            </w:r>
          </w:p>
        </w:tc>
        <w:tc>
          <w:tcPr>
            <w:tcW w:w="2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rPr>
                <w:rFonts w:ascii="仿宋_GB2312" w:eastAsia="仿宋_GB2312" w:hAnsi="宋体" w:cs="宋体" w:hint="eastAsia"/>
                <w:sz w:val="28"/>
                <w:szCs w:val="28"/>
              </w:rPr>
            </w:pPr>
            <w:r w:rsidRPr="00976AA0">
              <w:rPr>
                <w:rFonts w:ascii="仿宋_GB2312" w:eastAsia="仿宋_GB2312" w:hAnsi="宋体" w:cs="宋体" w:hint="eastAsia"/>
                <w:sz w:val="28"/>
                <w:szCs w:val="28"/>
              </w:rPr>
              <w:t>行道树木进行普查测量、街道负责管养的路灯、名树古木普查，横岗街道共计9个社区，按工程测图零星测量（普查）。</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AA0" w:rsidRPr="00976AA0" w:rsidRDefault="00976AA0" w:rsidP="00976AA0">
            <w:pPr>
              <w:spacing w:line="400" w:lineRule="exact"/>
              <w:rPr>
                <w:rFonts w:ascii="仿宋_GB2312" w:eastAsia="仿宋_GB2312" w:hAnsi="宋体" w:cs="宋体" w:hint="eastAsia"/>
                <w:sz w:val="28"/>
                <w:szCs w:val="28"/>
              </w:rPr>
            </w:pPr>
          </w:p>
        </w:tc>
      </w:tr>
    </w:tbl>
    <w:p w:rsidR="00976AA0" w:rsidRPr="00976AA0" w:rsidRDefault="00976AA0" w:rsidP="00976AA0">
      <w:pPr>
        <w:spacing w:line="360" w:lineRule="auto"/>
        <w:ind w:left="643"/>
        <w:rPr>
          <w:rFonts w:ascii="仿宋_GB2312" w:eastAsia="仿宋_GB2312" w:hAnsi="仿宋_GB2312" w:cs="仿宋_GB2312" w:hint="eastAsia"/>
          <w:b/>
          <w:bCs/>
          <w:sz w:val="28"/>
          <w:szCs w:val="28"/>
        </w:rPr>
      </w:pPr>
    </w:p>
    <w:p w:rsidR="00976AA0" w:rsidRPr="00976AA0" w:rsidRDefault="00976AA0" w:rsidP="00976AA0">
      <w:pPr>
        <w:spacing w:line="360" w:lineRule="auto"/>
        <w:ind w:left="643"/>
        <w:rPr>
          <w:rFonts w:ascii="仿宋_GB2312" w:eastAsia="仿宋_GB2312" w:hAnsi="仿宋_GB2312" w:cs="仿宋_GB2312" w:hint="eastAsia"/>
          <w:b/>
          <w:bCs/>
          <w:sz w:val="28"/>
          <w:szCs w:val="28"/>
        </w:rPr>
      </w:pPr>
      <w:r w:rsidRPr="00976AA0">
        <w:rPr>
          <w:rFonts w:ascii="仿宋_GB2312" w:eastAsia="仿宋_GB2312" w:hAnsi="Times New Roman" w:cs="Times New Roman" w:hint="eastAsia"/>
          <w:sz w:val="28"/>
          <w:szCs w:val="28"/>
        </w:rPr>
        <w:br w:type="page"/>
      </w:r>
      <w:r w:rsidRPr="00976AA0">
        <w:rPr>
          <w:rFonts w:ascii="仿宋_GB2312" w:eastAsia="仿宋_GB2312" w:hAnsi="仿宋_GB2312" w:cs="仿宋_GB2312" w:hint="eastAsia"/>
          <w:b/>
          <w:bCs/>
          <w:sz w:val="28"/>
          <w:szCs w:val="28"/>
        </w:rPr>
        <w:lastRenderedPageBreak/>
        <w:t>（二）服务要求</w:t>
      </w:r>
    </w:p>
    <w:p w:rsidR="00976AA0" w:rsidRPr="00976AA0" w:rsidRDefault="00976AA0" w:rsidP="00976AA0">
      <w:pPr>
        <w:spacing w:line="560" w:lineRule="exact"/>
        <w:ind w:firstLineChars="200" w:firstLine="562"/>
        <w:rPr>
          <w:rFonts w:ascii="仿宋_GB2312" w:eastAsia="仿宋_GB2312" w:hAnsi="仿宋_GB2312" w:cs="仿宋_GB2312" w:hint="eastAsia"/>
          <w:b/>
          <w:sz w:val="28"/>
          <w:szCs w:val="28"/>
        </w:rPr>
      </w:pPr>
      <w:r w:rsidRPr="00976AA0">
        <w:rPr>
          <w:rFonts w:ascii="仿宋_GB2312" w:eastAsia="仿宋_GB2312" w:hAnsi="仿宋_GB2312" w:cs="仿宋_GB2312" w:hint="eastAsia"/>
          <w:b/>
          <w:sz w:val="28"/>
          <w:szCs w:val="28"/>
        </w:rPr>
        <w:t>1、人员要求</w:t>
      </w:r>
    </w:p>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1030"/>
        <w:gridCol w:w="850"/>
        <w:gridCol w:w="1271"/>
        <w:gridCol w:w="1982"/>
        <w:gridCol w:w="3167"/>
      </w:tblGrid>
      <w:tr w:rsidR="00976AA0" w:rsidRPr="00976AA0" w:rsidTr="00AE1FFA">
        <w:trPr>
          <w:trHeight w:val="589"/>
          <w:jc w:val="center"/>
        </w:trPr>
        <w:tc>
          <w:tcPr>
            <w:tcW w:w="285"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adjustRightInd w:val="0"/>
              <w:snapToGrid w:val="0"/>
              <w:spacing w:line="400" w:lineRule="exact"/>
              <w:jc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序号</w:t>
            </w:r>
          </w:p>
        </w:tc>
        <w:tc>
          <w:tcPr>
            <w:tcW w:w="585"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adjustRightInd w:val="0"/>
              <w:snapToGrid w:val="0"/>
              <w:spacing w:line="400" w:lineRule="exact"/>
              <w:jc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★人员类别</w:t>
            </w:r>
          </w:p>
        </w:tc>
        <w:tc>
          <w:tcPr>
            <w:tcW w:w="483"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adjustRightInd w:val="0"/>
              <w:snapToGrid w:val="0"/>
              <w:spacing w:line="400" w:lineRule="exact"/>
              <w:jc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★数量</w:t>
            </w:r>
          </w:p>
        </w:tc>
        <w:tc>
          <w:tcPr>
            <w:tcW w:w="722"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adjustRightInd w:val="0"/>
              <w:snapToGrid w:val="0"/>
              <w:spacing w:line="400" w:lineRule="exact"/>
              <w:jc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★必备条件</w:t>
            </w:r>
          </w:p>
        </w:tc>
        <w:tc>
          <w:tcPr>
            <w:tcW w:w="1126"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adjustRightInd w:val="0"/>
              <w:snapToGrid w:val="0"/>
              <w:spacing w:line="400" w:lineRule="exact"/>
              <w:jc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人员可偏离条件</w:t>
            </w:r>
          </w:p>
        </w:tc>
        <w:tc>
          <w:tcPr>
            <w:tcW w:w="1799"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adjustRightInd w:val="0"/>
              <w:snapToGrid w:val="0"/>
              <w:spacing w:line="400" w:lineRule="exact"/>
              <w:jc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工作岗位职责</w:t>
            </w:r>
          </w:p>
        </w:tc>
      </w:tr>
      <w:tr w:rsidR="00976AA0" w:rsidRPr="00976AA0" w:rsidTr="00AE1FFA">
        <w:trPr>
          <w:trHeight w:val="3490"/>
          <w:jc w:val="center"/>
        </w:trPr>
        <w:tc>
          <w:tcPr>
            <w:tcW w:w="285"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adjustRightInd w:val="0"/>
              <w:snapToGrid w:val="0"/>
              <w:spacing w:line="400" w:lineRule="exact"/>
              <w:jc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1</w:t>
            </w:r>
          </w:p>
        </w:tc>
        <w:tc>
          <w:tcPr>
            <w:tcW w:w="585"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adjustRightInd w:val="0"/>
              <w:snapToGrid w:val="0"/>
              <w:spacing w:line="400" w:lineRule="exact"/>
              <w:jc w:val="center"/>
              <w:rPr>
                <w:rFonts w:ascii="仿宋_GB2312" w:eastAsia="仿宋_GB2312" w:hAnsi="宋体" w:cs="Times New Roman" w:hint="eastAsia"/>
                <w:sz w:val="28"/>
                <w:szCs w:val="28"/>
              </w:rPr>
            </w:pPr>
            <w:bookmarkStart w:id="21" w:name="_Hlk62219672"/>
            <w:r w:rsidRPr="00976AA0">
              <w:rPr>
                <w:rFonts w:ascii="仿宋_GB2312" w:eastAsia="仿宋_GB2312" w:hAnsi="宋体" w:cs="Times New Roman" w:hint="eastAsia"/>
                <w:sz w:val="28"/>
                <w:szCs w:val="28"/>
              </w:rPr>
              <w:t>项目负责人</w:t>
            </w:r>
          </w:p>
        </w:tc>
        <w:tc>
          <w:tcPr>
            <w:tcW w:w="483"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adjustRightInd w:val="0"/>
              <w:snapToGrid w:val="0"/>
              <w:spacing w:line="400" w:lineRule="exact"/>
              <w:jc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1</w:t>
            </w:r>
          </w:p>
        </w:tc>
        <w:tc>
          <w:tcPr>
            <w:tcW w:w="722"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spacing w:line="400" w:lineRule="exact"/>
              <w:jc w:val="center"/>
              <w:rPr>
                <w:rFonts w:ascii="仿宋_GB2312" w:eastAsia="仿宋_GB2312" w:hAnsi="宋体" w:cs="宋体" w:hint="eastAsia"/>
                <w:sz w:val="28"/>
                <w:szCs w:val="28"/>
              </w:rPr>
            </w:pPr>
            <w:r w:rsidRPr="00976AA0">
              <w:rPr>
                <w:rFonts w:ascii="仿宋_GB2312" w:eastAsia="仿宋_GB2312" w:hAnsi="宋体" w:cs="宋体" w:hint="eastAsia"/>
                <w:sz w:val="28"/>
                <w:szCs w:val="28"/>
              </w:rPr>
              <w:t>自有员工</w:t>
            </w:r>
          </w:p>
        </w:tc>
        <w:tc>
          <w:tcPr>
            <w:tcW w:w="1126"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spacing w:line="400" w:lineRule="exact"/>
              <w:jc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具有测绘类专业副高级或以上职称证书。</w:t>
            </w:r>
          </w:p>
        </w:tc>
        <w:tc>
          <w:tcPr>
            <w:tcW w:w="1799"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spacing w:line="400" w:lineRule="exact"/>
              <w:jc w:val="left"/>
              <w:rPr>
                <w:rFonts w:ascii="仿宋_GB2312" w:eastAsia="仿宋_GB2312" w:hAnsi="宋体" w:cs="宋体" w:hint="eastAsia"/>
                <w:sz w:val="28"/>
                <w:szCs w:val="28"/>
              </w:rPr>
            </w:pPr>
            <w:r w:rsidRPr="00976AA0">
              <w:rPr>
                <w:rFonts w:ascii="仿宋_GB2312" w:eastAsia="仿宋_GB2312" w:hAnsi="宋体" w:cs="宋体" w:hint="eastAsia"/>
                <w:sz w:val="28"/>
                <w:szCs w:val="28"/>
              </w:rPr>
              <w:t>1、身体健康、应变能力强、服务态度好，责任心强；</w:t>
            </w:r>
          </w:p>
          <w:p w:rsidR="00976AA0" w:rsidRPr="00976AA0" w:rsidRDefault="00976AA0" w:rsidP="00976AA0">
            <w:pPr>
              <w:spacing w:line="400" w:lineRule="exact"/>
              <w:jc w:val="left"/>
              <w:rPr>
                <w:rFonts w:ascii="仿宋_GB2312" w:eastAsia="仿宋_GB2312" w:hAnsi="宋体" w:cs="宋体" w:hint="eastAsia"/>
                <w:sz w:val="28"/>
                <w:szCs w:val="28"/>
              </w:rPr>
            </w:pPr>
            <w:r w:rsidRPr="00976AA0">
              <w:rPr>
                <w:rFonts w:ascii="仿宋_GB2312" w:eastAsia="仿宋_GB2312" w:hAnsi="宋体" w:cs="宋体" w:hint="eastAsia"/>
                <w:sz w:val="28"/>
                <w:szCs w:val="28"/>
              </w:rPr>
              <w:t>2、具备测绘类项目工作管理经验；</w:t>
            </w:r>
          </w:p>
          <w:p w:rsidR="00976AA0" w:rsidRPr="00976AA0" w:rsidRDefault="00976AA0" w:rsidP="00976AA0">
            <w:pPr>
              <w:spacing w:line="400" w:lineRule="exact"/>
              <w:jc w:val="left"/>
              <w:rPr>
                <w:rFonts w:ascii="仿宋_GB2312" w:eastAsia="仿宋_GB2312" w:hAnsi="宋体" w:cs="宋体" w:hint="eastAsia"/>
                <w:sz w:val="28"/>
                <w:szCs w:val="28"/>
              </w:rPr>
            </w:pPr>
            <w:r w:rsidRPr="00976AA0">
              <w:rPr>
                <w:rFonts w:ascii="仿宋_GB2312" w:eastAsia="仿宋_GB2312" w:hAnsi="宋体" w:cs="宋体" w:hint="eastAsia"/>
                <w:sz w:val="28"/>
                <w:szCs w:val="28"/>
              </w:rPr>
              <w:t>3、熟悉测绘相关的法律法规，可协助解读相关政策文件及标准文件；</w:t>
            </w:r>
          </w:p>
          <w:p w:rsidR="00976AA0" w:rsidRPr="00976AA0" w:rsidRDefault="00976AA0" w:rsidP="00976AA0">
            <w:pPr>
              <w:spacing w:line="400" w:lineRule="exact"/>
              <w:jc w:val="left"/>
              <w:rPr>
                <w:rFonts w:ascii="仿宋_GB2312" w:eastAsia="仿宋_GB2312" w:hAnsi="Calibri" w:cs="Times New Roman" w:hint="eastAsia"/>
                <w:sz w:val="28"/>
                <w:szCs w:val="28"/>
              </w:rPr>
            </w:pPr>
            <w:r w:rsidRPr="00976AA0">
              <w:rPr>
                <w:rFonts w:ascii="仿宋_GB2312" w:eastAsia="仿宋_GB2312" w:hAnsi="宋体" w:cs="宋体" w:hint="eastAsia"/>
                <w:sz w:val="28"/>
                <w:szCs w:val="28"/>
              </w:rPr>
              <w:t>4、熟练掌握各种测绘技术和方法。</w:t>
            </w:r>
          </w:p>
        </w:tc>
      </w:tr>
      <w:tr w:rsidR="00976AA0" w:rsidRPr="00976AA0" w:rsidTr="00AE1FFA">
        <w:trPr>
          <w:trHeight w:val="2329"/>
          <w:jc w:val="center"/>
        </w:trPr>
        <w:tc>
          <w:tcPr>
            <w:tcW w:w="285"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adjustRightInd w:val="0"/>
              <w:snapToGrid w:val="0"/>
              <w:spacing w:line="400" w:lineRule="exact"/>
              <w:jc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2</w:t>
            </w:r>
          </w:p>
        </w:tc>
        <w:tc>
          <w:tcPr>
            <w:tcW w:w="585"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adjustRightInd w:val="0"/>
              <w:snapToGrid w:val="0"/>
              <w:spacing w:line="400" w:lineRule="exact"/>
              <w:jc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技术负责人</w:t>
            </w:r>
          </w:p>
        </w:tc>
        <w:tc>
          <w:tcPr>
            <w:tcW w:w="483"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adjustRightInd w:val="0"/>
              <w:snapToGrid w:val="0"/>
              <w:spacing w:line="400" w:lineRule="exact"/>
              <w:jc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1</w:t>
            </w:r>
          </w:p>
        </w:tc>
        <w:tc>
          <w:tcPr>
            <w:tcW w:w="722"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spacing w:line="400" w:lineRule="exact"/>
              <w:jc w:val="center"/>
              <w:rPr>
                <w:rFonts w:ascii="仿宋_GB2312" w:eastAsia="仿宋_GB2312" w:hAnsi="宋体" w:cs="宋体" w:hint="eastAsia"/>
                <w:sz w:val="28"/>
                <w:szCs w:val="28"/>
              </w:rPr>
            </w:pPr>
            <w:r w:rsidRPr="00976AA0">
              <w:rPr>
                <w:rFonts w:ascii="仿宋_GB2312" w:eastAsia="仿宋_GB2312" w:hAnsi="宋体" w:cs="宋体" w:hint="eastAsia"/>
                <w:sz w:val="28"/>
                <w:szCs w:val="28"/>
              </w:rPr>
              <w:t>自有员工</w:t>
            </w:r>
          </w:p>
        </w:tc>
        <w:tc>
          <w:tcPr>
            <w:tcW w:w="1126"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spacing w:line="400" w:lineRule="exact"/>
              <w:jc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具有测绘类专业中级或以上职称证书。</w:t>
            </w:r>
          </w:p>
        </w:tc>
        <w:tc>
          <w:tcPr>
            <w:tcW w:w="1799"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spacing w:line="400" w:lineRule="exact"/>
              <w:jc w:val="left"/>
              <w:rPr>
                <w:rFonts w:ascii="仿宋_GB2312" w:eastAsia="仿宋_GB2312" w:hAnsi="宋体" w:cs="宋体" w:hint="eastAsia"/>
                <w:sz w:val="28"/>
                <w:szCs w:val="28"/>
              </w:rPr>
            </w:pPr>
            <w:r w:rsidRPr="00976AA0">
              <w:rPr>
                <w:rFonts w:ascii="仿宋_GB2312" w:eastAsia="仿宋_GB2312" w:hAnsi="宋体" w:cs="宋体" w:hint="eastAsia"/>
                <w:sz w:val="28"/>
                <w:szCs w:val="28"/>
              </w:rPr>
              <w:t>1、身体健康、应变能力强、服务态度好，责任心强；</w:t>
            </w:r>
          </w:p>
          <w:p w:rsidR="00976AA0" w:rsidRPr="00976AA0" w:rsidRDefault="00976AA0" w:rsidP="00976AA0">
            <w:pPr>
              <w:spacing w:line="400" w:lineRule="exact"/>
              <w:jc w:val="left"/>
              <w:rPr>
                <w:rFonts w:ascii="仿宋_GB2312" w:eastAsia="仿宋_GB2312" w:hAnsi="宋体" w:cs="宋体" w:hint="eastAsia"/>
                <w:sz w:val="28"/>
                <w:szCs w:val="28"/>
              </w:rPr>
            </w:pPr>
            <w:r w:rsidRPr="00976AA0">
              <w:rPr>
                <w:rFonts w:ascii="仿宋_GB2312" w:eastAsia="仿宋_GB2312" w:hAnsi="宋体" w:cs="宋体" w:hint="eastAsia"/>
                <w:sz w:val="28"/>
                <w:szCs w:val="28"/>
              </w:rPr>
              <w:t>2、具备测绘类项目工作技术服务经验；</w:t>
            </w:r>
          </w:p>
          <w:p w:rsidR="00976AA0" w:rsidRPr="00976AA0" w:rsidRDefault="00976AA0" w:rsidP="00976AA0">
            <w:pPr>
              <w:spacing w:line="400" w:lineRule="exact"/>
              <w:jc w:val="left"/>
              <w:rPr>
                <w:rFonts w:ascii="仿宋_GB2312" w:eastAsia="仿宋_GB2312" w:hAnsi="宋体" w:cs="宋体" w:hint="eastAsia"/>
                <w:sz w:val="28"/>
                <w:szCs w:val="28"/>
              </w:rPr>
            </w:pPr>
            <w:r w:rsidRPr="00976AA0">
              <w:rPr>
                <w:rFonts w:ascii="仿宋_GB2312" w:eastAsia="仿宋_GB2312" w:hAnsi="宋体" w:cs="宋体" w:hint="eastAsia"/>
                <w:sz w:val="28"/>
                <w:szCs w:val="28"/>
              </w:rPr>
              <w:t>3、熟练掌握各种测绘技术和方法。</w:t>
            </w:r>
          </w:p>
        </w:tc>
      </w:tr>
      <w:tr w:rsidR="00976AA0" w:rsidRPr="00976AA0" w:rsidTr="00AE1FFA">
        <w:trPr>
          <w:trHeight w:val="2340"/>
          <w:jc w:val="center"/>
        </w:trPr>
        <w:tc>
          <w:tcPr>
            <w:tcW w:w="285"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adjustRightInd w:val="0"/>
              <w:snapToGrid w:val="0"/>
              <w:spacing w:line="400" w:lineRule="exact"/>
              <w:jc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3</w:t>
            </w:r>
          </w:p>
        </w:tc>
        <w:tc>
          <w:tcPr>
            <w:tcW w:w="585"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adjustRightInd w:val="0"/>
              <w:snapToGrid w:val="0"/>
              <w:spacing w:line="400" w:lineRule="exact"/>
              <w:jc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团队成员</w:t>
            </w:r>
          </w:p>
        </w:tc>
        <w:tc>
          <w:tcPr>
            <w:tcW w:w="483"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adjustRightInd w:val="0"/>
              <w:snapToGrid w:val="0"/>
              <w:spacing w:line="400" w:lineRule="exact"/>
              <w:jc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18</w:t>
            </w:r>
          </w:p>
        </w:tc>
        <w:tc>
          <w:tcPr>
            <w:tcW w:w="722"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widowControl/>
              <w:tabs>
                <w:tab w:val="left" w:pos="312"/>
              </w:tabs>
              <w:autoSpaceDE w:val="0"/>
              <w:autoSpaceDN w:val="0"/>
              <w:adjustRightInd w:val="0"/>
              <w:spacing w:line="400" w:lineRule="exact"/>
              <w:jc w:val="center"/>
              <w:textAlignment w:val="baseline"/>
              <w:rPr>
                <w:rFonts w:ascii="仿宋_GB2312" w:eastAsia="仿宋_GB2312" w:hAnsi="宋体" w:cs="宋体" w:hint="eastAsia"/>
                <w:sz w:val="28"/>
                <w:szCs w:val="28"/>
              </w:rPr>
            </w:pPr>
            <w:r w:rsidRPr="00976AA0">
              <w:rPr>
                <w:rFonts w:ascii="仿宋_GB2312" w:eastAsia="仿宋_GB2312" w:hAnsi="宋体" w:cs="宋体" w:hint="eastAsia"/>
                <w:sz w:val="28"/>
                <w:szCs w:val="28"/>
              </w:rPr>
              <w:t>自有员工</w:t>
            </w:r>
          </w:p>
        </w:tc>
        <w:tc>
          <w:tcPr>
            <w:tcW w:w="1126"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spacing w:line="400" w:lineRule="exact"/>
              <w:jc w:val="center"/>
              <w:rPr>
                <w:rFonts w:ascii="仿宋_GB2312" w:eastAsia="仿宋_GB2312" w:hAnsi="宋体" w:cs="宋体" w:hint="eastAsia"/>
                <w:sz w:val="28"/>
                <w:szCs w:val="28"/>
              </w:rPr>
            </w:pPr>
            <w:r w:rsidRPr="00976AA0">
              <w:rPr>
                <w:rFonts w:ascii="仿宋_GB2312" w:eastAsia="仿宋_GB2312" w:hAnsi="宋体" w:cs="宋体" w:hint="eastAsia"/>
                <w:sz w:val="28"/>
                <w:szCs w:val="28"/>
              </w:rPr>
              <w:t>具有大专或以上学历不少于3人。</w:t>
            </w:r>
          </w:p>
        </w:tc>
        <w:tc>
          <w:tcPr>
            <w:tcW w:w="1799"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spacing w:line="400" w:lineRule="exact"/>
              <w:rPr>
                <w:rFonts w:ascii="仿宋_GB2312" w:eastAsia="仿宋_GB2312" w:hAnsi="宋体" w:cs="宋体" w:hint="eastAsia"/>
                <w:sz w:val="28"/>
                <w:szCs w:val="28"/>
              </w:rPr>
            </w:pPr>
            <w:r w:rsidRPr="00976AA0">
              <w:rPr>
                <w:rFonts w:ascii="仿宋_GB2312" w:eastAsia="仿宋_GB2312" w:hAnsi="宋体" w:cs="宋体" w:hint="eastAsia"/>
                <w:sz w:val="28"/>
                <w:szCs w:val="28"/>
              </w:rPr>
              <w:t>1、身体健康、应变能力强、服务态度好，责任心强；</w:t>
            </w:r>
          </w:p>
          <w:p w:rsidR="00976AA0" w:rsidRPr="00976AA0" w:rsidRDefault="00976AA0" w:rsidP="00976AA0">
            <w:pPr>
              <w:spacing w:line="400" w:lineRule="exact"/>
              <w:jc w:val="left"/>
              <w:rPr>
                <w:rFonts w:ascii="仿宋_GB2312" w:eastAsia="仿宋_GB2312" w:hAnsi="宋体" w:cs="宋体" w:hint="eastAsia"/>
                <w:sz w:val="28"/>
                <w:szCs w:val="28"/>
              </w:rPr>
            </w:pPr>
            <w:r w:rsidRPr="00976AA0">
              <w:rPr>
                <w:rFonts w:ascii="仿宋_GB2312" w:eastAsia="仿宋_GB2312" w:hAnsi="宋体" w:cs="宋体" w:hint="eastAsia"/>
                <w:sz w:val="28"/>
                <w:szCs w:val="28"/>
              </w:rPr>
              <w:t>2、具备测绘类项目工作技术服务经验；</w:t>
            </w:r>
          </w:p>
          <w:p w:rsidR="00976AA0" w:rsidRPr="00976AA0" w:rsidRDefault="00976AA0" w:rsidP="00976AA0">
            <w:pPr>
              <w:spacing w:line="400" w:lineRule="exact"/>
              <w:rPr>
                <w:rFonts w:ascii="仿宋_GB2312" w:eastAsia="仿宋_GB2312" w:hAnsi="Calibri" w:cs="Times New Roman" w:hint="eastAsia"/>
                <w:sz w:val="28"/>
                <w:szCs w:val="28"/>
              </w:rPr>
            </w:pPr>
            <w:r w:rsidRPr="00976AA0">
              <w:rPr>
                <w:rFonts w:ascii="仿宋_GB2312" w:eastAsia="仿宋_GB2312" w:hAnsi="宋体" w:cs="宋体" w:hint="eastAsia"/>
                <w:sz w:val="28"/>
                <w:szCs w:val="28"/>
              </w:rPr>
              <w:t>3、熟练掌握各种测绘技术和方法。</w:t>
            </w:r>
          </w:p>
        </w:tc>
      </w:tr>
      <w:tr w:rsidR="00976AA0" w:rsidRPr="00976AA0" w:rsidTr="00AE1FFA">
        <w:trPr>
          <w:trHeight w:val="549"/>
          <w:jc w:val="center"/>
        </w:trPr>
        <w:tc>
          <w:tcPr>
            <w:tcW w:w="870" w:type="pct"/>
            <w:gridSpan w:val="2"/>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adjustRightInd w:val="0"/>
              <w:snapToGrid w:val="0"/>
              <w:spacing w:line="400" w:lineRule="exact"/>
              <w:jc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合计</w:t>
            </w:r>
          </w:p>
        </w:tc>
        <w:tc>
          <w:tcPr>
            <w:tcW w:w="483"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adjustRightInd w:val="0"/>
              <w:snapToGrid w:val="0"/>
              <w:spacing w:line="400" w:lineRule="exact"/>
              <w:jc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20</w:t>
            </w:r>
          </w:p>
        </w:tc>
        <w:tc>
          <w:tcPr>
            <w:tcW w:w="722"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widowControl/>
              <w:tabs>
                <w:tab w:val="left" w:pos="312"/>
              </w:tabs>
              <w:autoSpaceDE w:val="0"/>
              <w:autoSpaceDN w:val="0"/>
              <w:adjustRightInd w:val="0"/>
              <w:spacing w:line="400" w:lineRule="exact"/>
              <w:jc w:val="left"/>
              <w:textAlignment w:val="baseline"/>
              <w:rPr>
                <w:rFonts w:ascii="仿宋_GB2312" w:eastAsia="仿宋_GB2312" w:hAnsi="宋体" w:cs="宋体" w:hint="eastAsia"/>
                <w:sz w:val="28"/>
                <w:szCs w:val="28"/>
              </w:rPr>
            </w:pPr>
          </w:p>
        </w:tc>
        <w:tc>
          <w:tcPr>
            <w:tcW w:w="1126"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spacing w:line="400" w:lineRule="exact"/>
              <w:rPr>
                <w:rFonts w:ascii="仿宋_GB2312" w:eastAsia="仿宋_GB2312" w:hAnsi="宋体" w:cs="宋体" w:hint="eastAsia"/>
                <w:sz w:val="28"/>
                <w:szCs w:val="28"/>
              </w:rPr>
            </w:pPr>
          </w:p>
        </w:tc>
        <w:tc>
          <w:tcPr>
            <w:tcW w:w="1799" w:type="pct"/>
            <w:tcBorders>
              <w:top w:val="single" w:sz="4" w:space="0" w:color="auto"/>
              <w:left w:val="single" w:sz="4" w:space="0" w:color="auto"/>
              <w:bottom w:val="single" w:sz="4" w:space="0" w:color="auto"/>
              <w:right w:val="single" w:sz="4" w:space="0" w:color="auto"/>
            </w:tcBorders>
            <w:vAlign w:val="center"/>
          </w:tcPr>
          <w:p w:rsidR="00976AA0" w:rsidRPr="00976AA0" w:rsidRDefault="00976AA0" w:rsidP="00976AA0">
            <w:pPr>
              <w:spacing w:line="400" w:lineRule="exact"/>
              <w:rPr>
                <w:rFonts w:ascii="仿宋_GB2312" w:eastAsia="仿宋_GB2312" w:hAnsi="宋体" w:cs="宋体" w:hint="eastAsia"/>
                <w:sz w:val="28"/>
                <w:szCs w:val="28"/>
              </w:rPr>
            </w:pPr>
          </w:p>
        </w:tc>
      </w:tr>
    </w:tbl>
    <w:bookmarkEnd w:id="21"/>
    <w:p w:rsidR="00976AA0" w:rsidRPr="00976AA0" w:rsidRDefault="00976AA0" w:rsidP="00976AA0">
      <w:pPr>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在项目执行期间，中标人未经采购人同意不得随意调整项目团队工作人员，否则采购人有权终止合同，且须承担由此给采购人造成的</w:t>
      </w:r>
      <w:r w:rsidRPr="00976AA0">
        <w:rPr>
          <w:rFonts w:ascii="仿宋_GB2312" w:eastAsia="仿宋_GB2312" w:hAnsi="仿宋_GB2312" w:cs="仿宋_GB2312" w:hint="eastAsia"/>
          <w:sz w:val="28"/>
          <w:szCs w:val="28"/>
        </w:rPr>
        <w:lastRenderedPageBreak/>
        <w:t>全部损失。经采购人考核不及格的工作人员，采购人有权要求中标人予以调换，中标人应在3日内调换完毕。在测绘期间因人员离职确需调整的需经采购人批准，调整不得降低标准。</w:t>
      </w:r>
    </w:p>
    <w:p w:rsidR="00976AA0" w:rsidRPr="00976AA0" w:rsidRDefault="00976AA0" w:rsidP="00976AA0">
      <w:pPr>
        <w:spacing w:line="560" w:lineRule="exact"/>
        <w:ind w:firstLineChars="200" w:firstLine="562"/>
        <w:rPr>
          <w:rFonts w:ascii="仿宋_GB2312" w:eastAsia="仿宋_GB2312" w:hAnsi="仿宋_GB2312" w:cs="仿宋_GB2312" w:hint="eastAsia"/>
          <w:b/>
          <w:sz w:val="28"/>
          <w:szCs w:val="28"/>
        </w:rPr>
      </w:pPr>
      <w:r w:rsidRPr="00976AA0">
        <w:rPr>
          <w:rFonts w:ascii="仿宋_GB2312" w:eastAsia="仿宋_GB2312" w:hAnsi="仿宋_GB2312" w:cs="仿宋_GB2312" w:hint="eastAsia"/>
          <w:b/>
          <w:sz w:val="28"/>
          <w:szCs w:val="28"/>
        </w:rPr>
        <w:t>2、设备要求</w:t>
      </w:r>
    </w:p>
    <w:tbl>
      <w:tblPr>
        <w:tblW w:w="5000" w:type="pct"/>
        <w:tblLook w:val="04A0"/>
      </w:tblPr>
      <w:tblGrid>
        <w:gridCol w:w="690"/>
        <w:gridCol w:w="3093"/>
        <w:gridCol w:w="908"/>
        <w:gridCol w:w="2333"/>
        <w:gridCol w:w="1498"/>
      </w:tblGrid>
      <w:tr w:rsidR="00976AA0" w:rsidRPr="00976AA0" w:rsidTr="00AE1FFA">
        <w:trPr>
          <w:trHeight w:val="375"/>
        </w:trPr>
        <w:tc>
          <w:tcPr>
            <w:tcW w:w="404" w:type="pct"/>
            <w:tcBorders>
              <w:top w:val="single" w:sz="4" w:space="0" w:color="000000"/>
              <w:left w:val="single" w:sz="4" w:space="0" w:color="000000"/>
              <w:bottom w:val="single" w:sz="4" w:space="0" w:color="000000"/>
              <w:right w:val="single" w:sz="4" w:space="0" w:color="000000"/>
            </w:tcBorders>
            <w:vAlign w:val="center"/>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序号</w:t>
            </w:r>
          </w:p>
        </w:tc>
        <w:tc>
          <w:tcPr>
            <w:tcW w:w="1815" w:type="pct"/>
            <w:tcBorders>
              <w:top w:val="single" w:sz="4" w:space="0" w:color="000000"/>
              <w:left w:val="single" w:sz="4" w:space="0" w:color="000000"/>
              <w:bottom w:val="single" w:sz="4" w:space="0" w:color="000000"/>
              <w:right w:val="single" w:sz="4" w:space="0" w:color="000000"/>
            </w:tcBorders>
            <w:vAlign w:val="center"/>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仪器设备类别</w:t>
            </w:r>
          </w:p>
        </w:tc>
        <w:tc>
          <w:tcPr>
            <w:tcW w:w="533" w:type="pct"/>
            <w:tcBorders>
              <w:top w:val="single" w:sz="4" w:space="0" w:color="000000"/>
              <w:left w:val="single" w:sz="4" w:space="0" w:color="000000"/>
              <w:bottom w:val="single" w:sz="4" w:space="0" w:color="000000"/>
              <w:right w:val="single" w:sz="4" w:space="0" w:color="000000"/>
            </w:tcBorders>
            <w:vAlign w:val="center"/>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数量</w:t>
            </w:r>
          </w:p>
        </w:tc>
        <w:tc>
          <w:tcPr>
            <w:tcW w:w="1369" w:type="pct"/>
            <w:tcBorders>
              <w:top w:val="single" w:sz="4" w:space="0" w:color="000000"/>
              <w:left w:val="single" w:sz="4" w:space="0" w:color="000000"/>
              <w:bottom w:val="single" w:sz="4" w:space="0" w:color="000000"/>
              <w:right w:val="single" w:sz="4" w:space="0" w:color="000000"/>
            </w:tcBorders>
            <w:vAlign w:val="center"/>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仪器设备可偏离条件</w:t>
            </w:r>
          </w:p>
        </w:tc>
        <w:tc>
          <w:tcPr>
            <w:tcW w:w="879" w:type="pct"/>
            <w:tcBorders>
              <w:top w:val="single" w:sz="4" w:space="0" w:color="000000"/>
              <w:left w:val="single" w:sz="4" w:space="0" w:color="000000"/>
              <w:bottom w:val="single" w:sz="4" w:space="0" w:color="000000"/>
              <w:right w:val="single" w:sz="4" w:space="0" w:color="000000"/>
            </w:tcBorders>
            <w:vAlign w:val="center"/>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备注</w:t>
            </w:r>
          </w:p>
        </w:tc>
      </w:tr>
      <w:tr w:rsidR="00976AA0" w:rsidRPr="00976AA0" w:rsidTr="00AE1FFA">
        <w:trPr>
          <w:trHeight w:val="375"/>
        </w:trPr>
        <w:tc>
          <w:tcPr>
            <w:tcW w:w="404"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1</w:t>
            </w:r>
          </w:p>
        </w:tc>
        <w:tc>
          <w:tcPr>
            <w:tcW w:w="1815"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绘图仪</w:t>
            </w:r>
          </w:p>
        </w:tc>
        <w:tc>
          <w:tcPr>
            <w:tcW w:w="533"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1</w:t>
            </w:r>
          </w:p>
        </w:tc>
        <w:tc>
          <w:tcPr>
            <w:tcW w:w="1369"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自有或租赁</w:t>
            </w:r>
          </w:p>
        </w:tc>
        <w:tc>
          <w:tcPr>
            <w:tcW w:w="879"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spacing w:line="400" w:lineRule="exact"/>
              <w:jc w:val="center"/>
              <w:rPr>
                <w:rFonts w:ascii="仿宋_GB2312" w:eastAsia="仿宋_GB2312" w:hAnsi="宋体" w:cs="Times New Roman" w:hint="eastAsia"/>
                <w:sz w:val="28"/>
                <w:szCs w:val="28"/>
              </w:rPr>
            </w:pPr>
          </w:p>
        </w:tc>
      </w:tr>
      <w:tr w:rsidR="00976AA0" w:rsidRPr="00976AA0" w:rsidTr="00AE1FFA">
        <w:trPr>
          <w:trHeight w:val="375"/>
        </w:trPr>
        <w:tc>
          <w:tcPr>
            <w:tcW w:w="404"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2</w:t>
            </w:r>
          </w:p>
        </w:tc>
        <w:tc>
          <w:tcPr>
            <w:tcW w:w="1815"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打印机</w:t>
            </w:r>
          </w:p>
        </w:tc>
        <w:tc>
          <w:tcPr>
            <w:tcW w:w="533"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1</w:t>
            </w:r>
          </w:p>
        </w:tc>
        <w:tc>
          <w:tcPr>
            <w:tcW w:w="1369"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自有或租赁</w:t>
            </w:r>
          </w:p>
        </w:tc>
        <w:tc>
          <w:tcPr>
            <w:tcW w:w="879"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spacing w:line="400" w:lineRule="exact"/>
              <w:jc w:val="center"/>
              <w:rPr>
                <w:rFonts w:ascii="仿宋_GB2312" w:eastAsia="仿宋_GB2312" w:hAnsi="宋体" w:cs="Times New Roman" w:hint="eastAsia"/>
                <w:sz w:val="28"/>
                <w:szCs w:val="28"/>
              </w:rPr>
            </w:pPr>
          </w:p>
        </w:tc>
      </w:tr>
      <w:tr w:rsidR="00976AA0" w:rsidRPr="00976AA0" w:rsidTr="00AE1FFA">
        <w:trPr>
          <w:trHeight w:val="375"/>
        </w:trPr>
        <w:tc>
          <w:tcPr>
            <w:tcW w:w="404"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3</w:t>
            </w:r>
          </w:p>
        </w:tc>
        <w:tc>
          <w:tcPr>
            <w:tcW w:w="1815"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GPS接收机</w:t>
            </w:r>
          </w:p>
        </w:tc>
        <w:tc>
          <w:tcPr>
            <w:tcW w:w="533"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10</w:t>
            </w:r>
          </w:p>
        </w:tc>
        <w:tc>
          <w:tcPr>
            <w:tcW w:w="1369"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自有或租赁</w:t>
            </w:r>
          </w:p>
        </w:tc>
        <w:tc>
          <w:tcPr>
            <w:tcW w:w="879"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spacing w:line="400" w:lineRule="exact"/>
              <w:jc w:val="center"/>
              <w:rPr>
                <w:rFonts w:ascii="仿宋_GB2312" w:eastAsia="仿宋_GB2312" w:hAnsi="宋体" w:cs="Times New Roman" w:hint="eastAsia"/>
                <w:sz w:val="28"/>
                <w:szCs w:val="28"/>
              </w:rPr>
            </w:pPr>
          </w:p>
        </w:tc>
      </w:tr>
      <w:tr w:rsidR="00976AA0" w:rsidRPr="00976AA0" w:rsidTr="00AE1FFA">
        <w:trPr>
          <w:trHeight w:val="375"/>
        </w:trPr>
        <w:tc>
          <w:tcPr>
            <w:tcW w:w="404"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4</w:t>
            </w:r>
          </w:p>
        </w:tc>
        <w:tc>
          <w:tcPr>
            <w:tcW w:w="1815"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全站仪</w:t>
            </w:r>
          </w:p>
        </w:tc>
        <w:tc>
          <w:tcPr>
            <w:tcW w:w="533"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8</w:t>
            </w:r>
          </w:p>
        </w:tc>
        <w:tc>
          <w:tcPr>
            <w:tcW w:w="1369"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自有或租赁</w:t>
            </w:r>
          </w:p>
        </w:tc>
        <w:tc>
          <w:tcPr>
            <w:tcW w:w="879"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spacing w:line="400" w:lineRule="exact"/>
              <w:jc w:val="center"/>
              <w:rPr>
                <w:rFonts w:ascii="仿宋_GB2312" w:eastAsia="仿宋_GB2312" w:hAnsi="宋体" w:cs="Times New Roman" w:hint="eastAsia"/>
                <w:sz w:val="28"/>
                <w:szCs w:val="28"/>
              </w:rPr>
            </w:pPr>
          </w:p>
        </w:tc>
      </w:tr>
      <w:tr w:rsidR="00976AA0" w:rsidRPr="00976AA0" w:rsidTr="00AE1FFA">
        <w:trPr>
          <w:trHeight w:val="375"/>
        </w:trPr>
        <w:tc>
          <w:tcPr>
            <w:tcW w:w="404"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5</w:t>
            </w:r>
          </w:p>
        </w:tc>
        <w:tc>
          <w:tcPr>
            <w:tcW w:w="1815"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车辆</w:t>
            </w:r>
          </w:p>
        </w:tc>
        <w:tc>
          <w:tcPr>
            <w:tcW w:w="533"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3</w:t>
            </w:r>
          </w:p>
        </w:tc>
        <w:tc>
          <w:tcPr>
            <w:tcW w:w="1369"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自有或租赁</w:t>
            </w:r>
          </w:p>
        </w:tc>
        <w:tc>
          <w:tcPr>
            <w:tcW w:w="879"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spacing w:line="400" w:lineRule="exact"/>
              <w:jc w:val="center"/>
              <w:rPr>
                <w:rFonts w:ascii="仿宋_GB2312" w:eastAsia="仿宋_GB2312" w:hAnsi="宋体" w:cs="Times New Roman" w:hint="eastAsia"/>
                <w:sz w:val="28"/>
                <w:szCs w:val="28"/>
              </w:rPr>
            </w:pPr>
          </w:p>
        </w:tc>
      </w:tr>
      <w:tr w:rsidR="00976AA0" w:rsidRPr="00976AA0" w:rsidTr="00AE1FFA">
        <w:trPr>
          <w:trHeight w:val="375"/>
        </w:trPr>
        <w:tc>
          <w:tcPr>
            <w:tcW w:w="404"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6</w:t>
            </w:r>
          </w:p>
        </w:tc>
        <w:tc>
          <w:tcPr>
            <w:tcW w:w="1815"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电脑</w:t>
            </w:r>
          </w:p>
        </w:tc>
        <w:tc>
          <w:tcPr>
            <w:tcW w:w="533"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10</w:t>
            </w:r>
          </w:p>
        </w:tc>
        <w:tc>
          <w:tcPr>
            <w:tcW w:w="1369"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widowControl/>
              <w:spacing w:line="400" w:lineRule="exact"/>
              <w:jc w:val="center"/>
              <w:textAlignment w:val="center"/>
              <w:rPr>
                <w:rFonts w:ascii="仿宋_GB2312" w:eastAsia="仿宋_GB2312" w:hAnsi="宋体" w:cs="Times New Roman" w:hint="eastAsia"/>
                <w:sz w:val="28"/>
                <w:szCs w:val="28"/>
              </w:rPr>
            </w:pPr>
            <w:r w:rsidRPr="00976AA0">
              <w:rPr>
                <w:rFonts w:ascii="仿宋_GB2312" w:eastAsia="仿宋_GB2312" w:hAnsi="宋体" w:cs="Times New Roman" w:hint="eastAsia"/>
                <w:sz w:val="28"/>
                <w:szCs w:val="28"/>
              </w:rPr>
              <w:t>自有或租赁</w:t>
            </w:r>
          </w:p>
        </w:tc>
        <w:tc>
          <w:tcPr>
            <w:tcW w:w="879" w:type="pct"/>
            <w:tcBorders>
              <w:top w:val="single" w:sz="4" w:space="0" w:color="000000"/>
              <w:left w:val="single" w:sz="4" w:space="0" w:color="000000"/>
              <w:bottom w:val="single" w:sz="4" w:space="0" w:color="000000"/>
              <w:right w:val="single" w:sz="4" w:space="0" w:color="000000"/>
            </w:tcBorders>
            <w:vAlign w:val="bottom"/>
          </w:tcPr>
          <w:p w:rsidR="00976AA0" w:rsidRPr="00976AA0" w:rsidRDefault="00976AA0" w:rsidP="00976AA0">
            <w:pPr>
              <w:spacing w:line="400" w:lineRule="exact"/>
              <w:jc w:val="center"/>
              <w:rPr>
                <w:rFonts w:ascii="仿宋_GB2312" w:eastAsia="仿宋_GB2312" w:hAnsi="宋体" w:cs="Times New Roman" w:hint="eastAsia"/>
                <w:sz w:val="28"/>
                <w:szCs w:val="28"/>
              </w:rPr>
            </w:pPr>
          </w:p>
        </w:tc>
      </w:tr>
    </w:tbl>
    <w:p w:rsidR="00976AA0" w:rsidRPr="00976AA0" w:rsidRDefault="00976AA0" w:rsidP="00976AA0">
      <w:pPr>
        <w:spacing w:line="560" w:lineRule="exact"/>
        <w:ind w:firstLineChars="200" w:firstLine="562"/>
        <w:rPr>
          <w:rFonts w:ascii="仿宋_GB2312" w:eastAsia="仿宋_GB2312" w:hAnsi="仿宋_GB2312" w:cs="仿宋_GB2312" w:hint="eastAsia"/>
          <w:b/>
          <w:sz w:val="28"/>
          <w:szCs w:val="28"/>
        </w:rPr>
      </w:pPr>
      <w:r w:rsidRPr="00976AA0">
        <w:rPr>
          <w:rFonts w:ascii="仿宋_GB2312" w:eastAsia="仿宋_GB2312" w:hAnsi="仿宋_GB2312" w:cs="仿宋_GB2312" w:hint="eastAsia"/>
          <w:b/>
          <w:sz w:val="28"/>
          <w:szCs w:val="28"/>
        </w:rPr>
        <w:t>3、工作要求</w:t>
      </w:r>
    </w:p>
    <w:p w:rsidR="00976AA0" w:rsidRPr="00976AA0" w:rsidRDefault="00976AA0" w:rsidP="00976AA0">
      <w:pPr>
        <w:adjustRightInd w:val="0"/>
        <w:snapToGri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（1）作业技术标准</w:t>
      </w:r>
    </w:p>
    <w:p w:rsidR="00976AA0" w:rsidRPr="00976AA0" w:rsidRDefault="00976AA0" w:rsidP="00976AA0">
      <w:pPr>
        <w:adjustRightInd w:val="0"/>
        <w:snapToGri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①《城市道路清扫面积测算方法》（CJ/T 277-2008）；</w:t>
      </w:r>
    </w:p>
    <w:p w:rsidR="00976AA0" w:rsidRPr="00976AA0" w:rsidRDefault="00976AA0" w:rsidP="00976AA0">
      <w:pPr>
        <w:adjustRightInd w:val="0"/>
        <w:snapToGri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②《1：500、1：1000、1：2000地形图图式》（GB/T 20257.1-2017）；</w:t>
      </w:r>
    </w:p>
    <w:p w:rsidR="00976AA0" w:rsidRPr="00976AA0" w:rsidRDefault="00976AA0" w:rsidP="00976AA0">
      <w:pPr>
        <w:adjustRightInd w:val="0"/>
        <w:snapToGri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③</w:t>
      </w:r>
      <w:bookmarkStart w:id="22" w:name="OLE_LINK3"/>
      <w:bookmarkStart w:id="23" w:name="OLE_LINK1"/>
      <w:bookmarkStart w:id="24" w:name="OLE_LINK2"/>
      <w:r w:rsidRPr="00976AA0">
        <w:rPr>
          <w:rFonts w:ascii="仿宋_GB2312" w:eastAsia="仿宋_GB2312" w:hAnsi="仿宋_GB2312" w:cs="仿宋_GB2312" w:hint="eastAsia"/>
          <w:sz w:val="28"/>
          <w:szCs w:val="28"/>
        </w:rPr>
        <w:t>《城市测量规范》</w:t>
      </w:r>
      <w:bookmarkEnd w:id="22"/>
      <w:bookmarkEnd w:id="23"/>
      <w:bookmarkEnd w:id="24"/>
      <w:r w:rsidRPr="00976AA0">
        <w:rPr>
          <w:rFonts w:ascii="仿宋_GB2312" w:eastAsia="仿宋_GB2312" w:hAnsi="仿宋_GB2312" w:cs="仿宋_GB2312" w:hint="eastAsia"/>
          <w:sz w:val="28"/>
          <w:szCs w:val="28"/>
        </w:rPr>
        <w:t>（CJJ/T 8-2018）；</w:t>
      </w:r>
    </w:p>
    <w:p w:rsidR="00976AA0" w:rsidRPr="00976AA0" w:rsidRDefault="00976AA0" w:rsidP="00976AA0">
      <w:pPr>
        <w:adjustRightInd w:val="0"/>
        <w:snapToGri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④《</w:t>
      </w:r>
      <w:bookmarkStart w:id="25" w:name="OLE_LINK5"/>
      <w:bookmarkStart w:id="26" w:name="OLE_LINK4"/>
      <w:r w:rsidRPr="00976AA0">
        <w:rPr>
          <w:rFonts w:ascii="仿宋_GB2312" w:eastAsia="仿宋_GB2312" w:hAnsi="仿宋_GB2312" w:cs="仿宋_GB2312" w:hint="eastAsia"/>
          <w:sz w:val="28"/>
          <w:szCs w:val="28"/>
        </w:rPr>
        <w:t>全球定位系统实时动态测量（RTK）技术规范</w:t>
      </w:r>
      <w:bookmarkEnd w:id="25"/>
      <w:bookmarkEnd w:id="26"/>
      <w:r w:rsidRPr="00976AA0">
        <w:rPr>
          <w:rFonts w:ascii="仿宋_GB2312" w:eastAsia="仿宋_GB2312" w:hAnsi="仿宋_GB2312" w:cs="仿宋_GB2312" w:hint="eastAsia"/>
          <w:sz w:val="28"/>
          <w:szCs w:val="28"/>
        </w:rPr>
        <w:t>》（CH/T 2009-2018）；</w:t>
      </w:r>
    </w:p>
    <w:p w:rsidR="00976AA0" w:rsidRPr="00976AA0" w:rsidRDefault="00976AA0" w:rsidP="00976AA0">
      <w:pPr>
        <w:adjustRightInd w:val="0"/>
        <w:snapToGri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⑤《</w:t>
      </w:r>
      <w:bookmarkStart w:id="27" w:name="OLE_LINK6"/>
      <w:r w:rsidRPr="00976AA0">
        <w:rPr>
          <w:rFonts w:ascii="仿宋_GB2312" w:eastAsia="仿宋_GB2312" w:hAnsi="仿宋_GB2312" w:cs="仿宋_GB2312" w:hint="eastAsia"/>
          <w:sz w:val="28"/>
          <w:szCs w:val="28"/>
        </w:rPr>
        <w:t>全站型电子速测仪检定规程</w:t>
      </w:r>
      <w:bookmarkEnd w:id="27"/>
      <w:r w:rsidRPr="00976AA0">
        <w:rPr>
          <w:rFonts w:ascii="仿宋_GB2312" w:eastAsia="仿宋_GB2312" w:hAnsi="仿宋_GB2312" w:cs="仿宋_GB2312" w:hint="eastAsia"/>
          <w:sz w:val="28"/>
          <w:szCs w:val="28"/>
        </w:rPr>
        <w:t>》（JJG 100-2019）；</w:t>
      </w:r>
    </w:p>
    <w:p w:rsidR="00976AA0" w:rsidRPr="00976AA0" w:rsidRDefault="00976AA0" w:rsidP="00976AA0">
      <w:pPr>
        <w:adjustRightInd w:val="0"/>
        <w:snapToGri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⑥《</w:t>
      </w:r>
      <w:bookmarkStart w:id="28" w:name="OLE_LINK9"/>
      <w:bookmarkStart w:id="29" w:name="OLE_LINK8"/>
      <w:bookmarkStart w:id="30" w:name="OLE_LINK7"/>
      <w:r w:rsidRPr="00976AA0">
        <w:rPr>
          <w:rFonts w:ascii="仿宋_GB2312" w:eastAsia="仿宋_GB2312" w:hAnsi="仿宋_GB2312" w:cs="仿宋_GB2312" w:hint="eastAsia"/>
          <w:sz w:val="28"/>
          <w:szCs w:val="28"/>
        </w:rPr>
        <w:t>数字测绘成果质量检查与验收</w:t>
      </w:r>
      <w:bookmarkEnd w:id="28"/>
      <w:bookmarkEnd w:id="29"/>
      <w:bookmarkEnd w:id="30"/>
      <w:r w:rsidRPr="00976AA0">
        <w:rPr>
          <w:rFonts w:ascii="仿宋_GB2312" w:eastAsia="仿宋_GB2312" w:hAnsi="仿宋_GB2312" w:cs="仿宋_GB2312" w:hint="eastAsia"/>
          <w:sz w:val="28"/>
          <w:szCs w:val="28"/>
        </w:rPr>
        <w:t>》（GB/T 18316-2019）；</w:t>
      </w:r>
    </w:p>
    <w:p w:rsidR="00976AA0" w:rsidRPr="00976AA0" w:rsidRDefault="00976AA0" w:rsidP="00976AA0">
      <w:pPr>
        <w:adjustRightInd w:val="0"/>
        <w:snapToGri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⑦其它相关的法律、法规。</w:t>
      </w:r>
    </w:p>
    <w:p w:rsidR="00976AA0" w:rsidRPr="00976AA0" w:rsidRDefault="00976AA0" w:rsidP="00976AA0">
      <w:pPr>
        <w:adjustRightInd w:val="0"/>
        <w:snapToGri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（2）平面坐标系统</w:t>
      </w:r>
    </w:p>
    <w:p w:rsidR="00976AA0" w:rsidRPr="00976AA0" w:rsidRDefault="00976AA0" w:rsidP="00976AA0">
      <w:pPr>
        <w:adjustRightInd w:val="0"/>
        <w:snapToGri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平面坐标系统采用2000国家大地坐标系。</w:t>
      </w:r>
    </w:p>
    <w:p w:rsidR="00976AA0" w:rsidRPr="00976AA0" w:rsidRDefault="00976AA0" w:rsidP="00976AA0">
      <w:pPr>
        <w:spacing w:after="120"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（3）项目要求</w:t>
      </w:r>
    </w:p>
    <w:p w:rsidR="00976AA0" w:rsidRPr="00976AA0" w:rsidRDefault="00976AA0" w:rsidP="00976AA0">
      <w:pPr>
        <w:adjustRightInd w:val="0"/>
        <w:snapToGri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①为确保本次项目投标工作管理规范、实施有力，中标人应成立</w:t>
      </w:r>
      <w:r w:rsidRPr="00976AA0">
        <w:rPr>
          <w:rFonts w:ascii="仿宋_GB2312" w:eastAsia="仿宋_GB2312" w:hAnsi="仿宋_GB2312" w:cs="仿宋_GB2312" w:hint="eastAsia"/>
          <w:sz w:val="28"/>
          <w:szCs w:val="28"/>
        </w:rPr>
        <w:lastRenderedPageBreak/>
        <w:t>项目组，按采购人要求完成项目工作。</w:t>
      </w:r>
    </w:p>
    <w:p w:rsidR="00976AA0" w:rsidRPr="00976AA0" w:rsidRDefault="00976AA0" w:rsidP="00976AA0">
      <w:pPr>
        <w:adjustRightInd w:val="0"/>
        <w:snapToGri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②中标人应严格按照测绘流程及时按要求组织人员进行测绘。</w:t>
      </w:r>
    </w:p>
    <w:p w:rsidR="00976AA0" w:rsidRPr="00976AA0" w:rsidRDefault="00976AA0" w:rsidP="00976AA0">
      <w:pPr>
        <w:adjustRightInd w:val="0"/>
        <w:snapToGri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③中标人应严格按照国家、省、市相关法律、法规及行业规范出具测绘报告书，并对测绘成果的准确性、客观性负责。</w:t>
      </w:r>
    </w:p>
    <w:p w:rsidR="00976AA0" w:rsidRPr="00976AA0" w:rsidRDefault="00976AA0" w:rsidP="00976AA0">
      <w:pPr>
        <w:adjustRightInd w:val="0"/>
        <w:snapToGri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④中标人应负责测绘报告的解释答疑工作，并指派经验丰富的测绘师到现场就测绘报告内容进行解释答疑。</w:t>
      </w:r>
    </w:p>
    <w:p w:rsidR="00976AA0" w:rsidRPr="00976AA0" w:rsidRDefault="00976AA0" w:rsidP="00976AA0">
      <w:pPr>
        <w:adjustRightInd w:val="0"/>
        <w:snapToGri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⑤中标人应对测绘监理单位就报告提出的疑问进行解释，并在规定时限内对报告存在的问题进行修改、完善。</w:t>
      </w:r>
    </w:p>
    <w:p w:rsidR="00976AA0" w:rsidRPr="00976AA0" w:rsidRDefault="00976AA0" w:rsidP="00976AA0">
      <w:pPr>
        <w:adjustRightInd w:val="0"/>
        <w:snapToGri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⑥中标人应对审计单位提出的测绘问题进行解释，并在规定时限内根据审计意见对报告进行修改、完善。</w:t>
      </w:r>
    </w:p>
    <w:p w:rsidR="00976AA0" w:rsidRPr="00976AA0" w:rsidRDefault="00976AA0" w:rsidP="00976AA0">
      <w:pPr>
        <w:adjustRightInd w:val="0"/>
        <w:snapToGri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⑦中标人应根据横岗街道办清扫保洁及绿化管</w:t>
      </w:r>
      <w:proofErr w:type="gramStart"/>
      <w:r w:rsidRPr="00976AA0">
        <w:rPr>
          <w:rFonts w:ascii="仿宋_GB2312" w:eastAsia="仿宋_GB2312" w:hAnsi="仿宋_GB2312" w:cs="仿宋_GB2312" w:hint="eastAsia"/>
          <w:sz w:val="28"/>
          <w:szCs w:val="28"/>
        </w:rPr>
        <w:t>养管理</w:t>
      </w:r>
      <w:proofErr w:type="gramEnd"/>
      <w:r w:rsidRPr="00976AA0">
        <w:rPr>
          <w:rFonts w:ascii="仿宋_GB2312" w:eastAsia="仿宋_GB2312" w:hAnsi="仿宋_GB2312" w:cs="仿宋_GB2312" w:hint="eastAsia"/>
          <w:sz w:val="28"/>
          <w:szCs w:val="28"/>
        </w:rPr>
        <w:t>部门的要求开展测绘相关工作。</w:t>
      </w:r>
    </w:p>
    <w:p w:rsidR="00976AA0" w:rsidRPr="00976AA0" w:rsidRDefault="00976AA0" w:rsidP="00976AA0">
      <w:pPr>
        <w:adjustRightInd w:val="0"/>
        <w:snapToGri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⑧依据采购人或市、区主管部门的要求，解读相关政策文件及标准文件，协助街道制定测绘相关技术标准。</w:t>
      </w:r>
    </w:p>
    <w:p w:rsidR="00976AA0" w:rsidRPr="00976AA0" w:rsidRDefault="00976AA0" w:rsidP="00976AA0">
      <w:pPr>
        <w:adjustRightInd w:val="0"/>
        <w:snapToGri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⑨根据测绘专业技术理论，协助采购人解决测绘项目在实施过程中专业技术问题。</w:t>
      </w:r>
    </w:p>
    <w:p w:rsidR="00976AA0" w:rsidRPr="00976AA0" w:rsidRDefault="00976AA0" w:rsidP="00976AA0">
      <w:pPr>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⑩中标人具备信息安全管理能力，在项目履约过程中采取有效措施，做好测绘信息资产的分类、核查，优先使用具有专利或著作权的软件或工具实施数据处理，以确保信息资产受到保护。</w:t>
      </w:r>
    </w:p>
    <w:p w:rsidR="00976AA0" w:rsidRPr="00976AA0" w:rsidRDefault="00976AA0" w:rsidP="00976AA0">
      <w:pPr>
        <w:spacing w:line="560" w:lineRule="exact"/>
        <w:ind w:firstLineChars="200" w:firstLine="560"/>
        <w:rPr>
          <w:rFonts w:ascii="仿宋_GB2312" w:eastAsia="仿宋_GB2312" w:hAnsi="仿宋_GB2312" w:cs="仿宋_GB2312" w:hint="eastAsia"/>
          <w:sz w:val="28"/>
          <w:szCs w:val="28"/>
        </w:rPr>
      </w:pPr>
      <w:r w:rsidRPr="00976AA0">
        <w:rPr>
          <w:rFonts w:ascii="Cambria Math" w:eastAsia="仿宋_GB2312" w:hAnsi="Cambria Math" w:cs="Cambria Math"/>
          <w:sz w:val="28"/>
          <w:szCs w:val="28"/>
        </w:rPr>
        <w:t>⑪</w:t>
      </w:r>
      <w:r w:rsidRPr="00976AA0">
        <w:rPr>
          <w:rFonts w:ascii="仿宋_GB2312" w:eastAsia="仿宋_GB2312" w:hAnsi="仿宋_GB2312" w:cs="仿宋_GB2312" w:hint="eastAsia"/>
          <w:sz w:val="28"/>
          <w:szCs w:val="28"/>
        </w:rPr>
        <w:t>因项目数据量庞大，数据要求严谨，除传统数据处理外，需用到相关数据处理软件，如：测图系统或地理信息系统或数据处理或地形图测绘等测绘类软件。</w:t>
      </w:r>
    </w:p>
    <w:p w:rsidR="00976AA0" w:rsidRPr="00976AA0" w:rsidRDefault="00976AA0" w:rsidP="00976AA0">
      <w:pPr>
        <w:spacing w:line="560" w:lineRule="exact"/>
        <w:ind w:firstLineChars="200" w:firstLine="560"/>
        <w:rPr>
          <w:rFonts w:ascii="仿宋_GB2312" w:eastAsia="仿宋_GB2312" w:hAnsi="仿宋_GB2312" w:cs="仿宋_GB2312" w:hint="eastAsia"/>
          <w:sz w:val="28"/>
          <w:szCs w:val="28"/>
        </w:rPr>
      </w:pPr>
      <w:r w:rsidRPr="00976AA0">
        <w:rPr>
          <w:rFonts w:ascii="Cambria Math" w:eastAsia="仿宋_GB2312" w:hAnsi="Cambria Math" w:cs="Cambria Math"/>
          <w:sz w:val="28"/>
          <w:szCs w:val="28"/>
        </w:rPr>
        <w:t>⑫</w:t>
      </w:r>
      <w:r w:rsidRPr="00976AA0">
        <w:rPr>
          <w:rFonts w:ascii="仿宋_GB2312" w:eastAsia="仿宋_GB2312" w:hAnsi="仿宋_GB2312" w:cs="仿宋_GB2312" w:hint="eastAsia"/>
          <w:sz w:val="28"/>
          <w:szCs w:val="28"/>
        </w:rPr>
        <w:t>为保证本项目高效率、高质量完成，中标人可借鉴其他项目经验，在项目实施中应用质量优、水平高、效益好的科技或科学技术</w:t>
      </w:r>
      <w:r w:rsidRPr="00976AA0">
        <w:rPr>
          <w:rFonts w:ascii="仿宋_GB2312" w:eastAsia="仿宋_GB2312" w:hAnsi="仿宋_GB2312" w:cs="仿宋_GB2312" w:hint="eastAsia"/>
          <w:sz w:val="28"/>
          <w:szCs w:val="28"/>
        </w:rPr>
        <w:lastRenderedPageBreak/>
        <w:t>成果。</w:t>
      </w:r>
    </w:p>
    <w:p w:rsidR="00976AA0" w:rsidRPr="00976AA0" w:rsidRDefault="00976AA0" w:rsidP="00976AA0">
      <w:pPr>
        <w:keepNext/>
        <w:keepLines/>
        <w:spacing w:before="260" w:after="260" w:line="360" w:lineRule="auto"/>
        <w:outlineLvl w:val="1"/>
        <w:rPr>
          <w:rFonts w:ascii="仿宋_GB2312" w:eastAsia="仿宋_GB2312" w:hAnsi="黑体" w:cs="黑体" w:hint="eastAsia"/>
          <w:b/>
          <w:kern w:val="0"/>
          <w:sz w:val="28"/>
          <w:szCs w:val="28"/>
          <w:lang/>
        </w:rPr>
      </w:pPr>
      <w:bookmarkStart w:id="31" w:name="_Toc24224"/>
      <w:bookmarkStart w:id="32" w:name="_Toc30163"/>
      <w:bookmarkStart w:id="33" w:name="_Toc31880"/>
      <w:bookmarkStart w:id="34" w:name="_Toc5520"/>
      <w:bookmarkStart w:id="35" w:name="_Toc29027"/>
      <w:bookmarkStart w:id="36" w:name="_Toc192585771"/>
      <w:proofErr w:type="spellStart"/>
      <w:r w:rsidRPr="00976AA0">
        <w:rPr>
          <w:rFonts w:ascii="仿宋_GB2312" w:eastAsia="仿宋_GB2312" w:hAnsi="黑体" w:cs="黑体" w:hint="eastAsia"/>
          <w:b/>
          <w:kern w:val="0"/>
          <w:sz w:val="28"/>
          <w:szCs w:val="28"/>
          <w:lang/>
        </w:rPr>
        <w:t>三、商务要求</w:t>
      </w:r>
      <w:bookmarkEnd w:id="31"/>
      <w:bookmarkEnd w:id="32"/>
      <w:bookmarkEnd w:id="33"/>
      <w:bookmarkEnd w:id="34"/>
      <w:bookmarkEnd w:id="35"/>
      <w:bookmarkEnd w:id="36"/>
      <w:proofErr w:type="spellEnd"/>
    </w:p>
    <w:p w:rsidR="00976AA0" w:rsidRPr="00976AA0" w:rsidRDefault="00976AA0" w:rsidP="00976AA0">
      <w:pPr>
        <w:spacing w:line="360" w:lineRule="auto"/>
        <w:ind w:firstLineChars="200" w:firstLine="562"/>
        <w:rPr>
          <w:rFonts w:ascii="仿宋_GB2312" w:eastAsia="仿宋_GB2312" w:hAnsi="仿宋_GB2312" w:cs="仿宋_GB2312" w:hint="eastAsia"/>
          <w:b/>
          <w:bCs/>
          <w:kern w:val="0"/>
          <w:sz w:val="28"/>
          <w:szCs w:val="28"/>
        </w:rPr>
      </w:pPr>
      <w:r w:rsidRPr="00976AA0">
        <w:rPr>
          <w:rFonts w:ascii="仿宋_GB2312" w:eastAsia="仿宋_GB2312" w:hAnsi="仿宋_GB2312" w:cs="仿宋_GB2312" w:hint="eastAsia"/>
          <w:b/>
          <w:bCs/>
          <w:kern w:val="0"/>
          <w:sz w:val="28"/>
          <w:szCs w:val="28"/>
        </w:rPr>
        <w:t>1、服务期限</w:t>
      </w:r>
    </w:p>
    <w:p w:rsidR="00976AA0" w:rsidRPr="00976AA0" w:rsidRDefault="00976AA0" w:rsidP="00976AA0">
      <w:pPr>
        <w:adjustRightInd w:val="0"/>
        <w:spacing w:line="360" w:lineRule="auto"/>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本项目服务期限为自合同签订之日起3个月内完成，因政策变化或特殊情形需延长服务期限的，中标人应无条件配合执行，直至完全完成本项测绘服务任务为止。</w:t>
      </w:r>
    </w:p>
    <w:p w:rsidR="00976AA0" w:rsidRPr="00976AA0" w:rsidRDefault="00976AA0" w:rsidP="00976AA0">
      <w:pPr>
        <w:spacing w:line="560" w:lineRule="exact"/>
        <w:ind w:firstLineChars="200" w:firstLine="562"/>
        <w:rPr>
          <w:rFonts w:ascii="仿宋_GB2312" w:eastAsia="仿宋_GB2312" w:hAnsi="仿宋_GB2312" w:cs="仿宋_GB2312" w:hint="eastAsia"/>
          <w:b/>
          <w:bCs/>
          <w:sz w:val="28"/>
          <w:szCs w:val="28"/>
        </w:rPr>
      </w:pPr>
      <w:r w:rsidRPr="00976AA0">
        <w:rPr>
          <w:rFonts w:ascii="仿宋_GB2312" w:eastAsia="仿宋_GB2312" w:hAnsi="仿宋_GB2312" w:cs="仿宋_GB2312" w:hint="eastAsia"/>
          <w:b/>
          <w:bCs/>
          <w:kern w:val="0"/>
          <w:sz w:val="28"/>
          <w:szCs w:val="28"/>
        </w:rPr>
        <w:t>2、投标报价</w:t>
      </w:r>
    </w:p>
    <w:p w:rsidR="00976AA0" w:rsidRPr="00976AA0" w:rsidRDefault="00976AA0" w:rsidP="00976AA0">
      <w:pPr>
        <w:adjustRightIn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（1）本项目支付上限总金额为人民币</w:t>
      </w:r>
      <w:r w:rsidRPr="00976AA0">
        <w:rPr>
          <w:rFonts w:ascii="仿宋_GB2312" w:eastAsia="仿宋_GB2312" w:hAnsi="仿宋_GB2312" w:cs="仿宋_GB2312" w:hint="eastAsia"/>
          <w:sz w:val="28"/>
          <w:szCs w:val="28"/>
          <w:u w:val="single"/>
        </w:rPr>
        <w:t>411,372.50</w:t>
      </w:r>
      <w:r w:rsidRPr="00976AA0">
        <w:rPr>
          <w:rFonts w:ascii="仿宋_GB2312" w:eastAsia="仿宋_GB2312" w:hAnsi="仿宋_GB2312" w:cs="仿宋_GB2312" w:hint="eastAsia"/>
          <w:sz w:val="28"/>
          <w:szCs w:val="28"/>
        </w:rPr>
        <w:t>元(大写：</w:t>
      </w:r>
      <w:r w:rsidRPr="00976AA0">
        <w:rPr>
          <w:rFonts w:ascii="仿宋_GB2312" w:eastAsia="仿宋_GB2312" w:hAnsi="仿宋_GB2312" w:cs="仿宋_GB2312" w:hint="eastAsia"/>
          <w:sz w:val="28"/>
          <w:szCs w:val="28"/>
          <w:u w:val="single"/>
        </w:rPr>
        <w:t>人民币</w:t>
      </w:r>
      <w:proofErr w:type="gramStart"/>
      <w:r w:rsidRPr="00976AA0">
        <w:rPr>
          <w:rFonts w:ascii="仿宋_GB2312" w:eastAsia="仿宋_GB2312" w:hAnsi="仿宋_GB2312" w:cs="仿宋_GB2312" w:hint="eastAsia"/>
          <w:sz w:val="28"/>
          <w:szCs w:val="28"/>
          <w:u w:val="single"/>
        </w:rPr>
        <w:t>肆拾壹万壹仟叁佰柒拾贰</w:t>
      </w:r>
      <w:proofErr w:type="gramEnd"/>
      <w:r w:rsidRPr="00976AA0">
        <w:rPr>
          <w:rFonts w:ascii="仿宋_GB2312" w:eastAsia="仿宋_GB2312" w:hAnsi="仿宋_GB2312" w:cs="仿宋_GB2312" w:hint="eastAsia"/>
          <w:sz w:val="28"/>
          <w:szCs w:val="28"/>
          <w:u w:val="single"/>
        </w:rPr>
        <w:t>元伍角整</w:t>
      </w:r>
      <w:r w:rsidRPr="00976AA0">
        <w:rPr>
          <w:rFonts w:ascii="仿宋_GB2312" w:eastAsia="仿宋_GB2312" w:hAnsi="仿宋_GB2312" w:cs="仿宋_GB2312" w:hint="eastAsia"/>
          <w:sz w:val="28"/>
          <w:szCs w:val="28"/>
        </w:rPr>
        <w:t>）。中标人应承担费用：包括：员工／管理人员工资、加班、过节费、社保等费用，办公经费等；开展服务所需的管理服务设备及工具和人员的装备等；不可预见费；法定税费；合理利润等。</w:t>
      </w:r>
    </w:p>
    <w:p w:rsidR="00976AA0" w:rsidRPr="00976AA0" w:rsidRDefault="00976AA0" w:rsidP="00976AA0">
      <w:pPr>
        <w:widowControl/>
        <w:adjustRightInd w:val="0"/>
        <w:spacing w:line="560" w:lineRule="exact"/>
        <w:ind w:firstLineChars="200" w:firstLine="562"/>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b/>
          <w:bCs/>
          <w:kern w:val="0"/>
          <w:sz w:val="28"/>
          <w:szCs w:val="28"/>
        </w:rPr>
        <w:t>★</w:t>
      </w:r>
      <w:r w:rsidRPr="00976AA0">
        <w:rPr>
          <w:rFonts w:ascii="仿宋_GB2312" w:eastAsia="仿宋_GB2312" w:hAnsi="仿宋_GB2312" w:cs="仿宋_GB2312" w:hint="eastAsia"/>
          <w:sz w:val="28"/>
          <w:szCs w:val="28"/>
        </w:rPr>
        <w:t>（2）报价要求：</w:t>
      </w:r>
    </w:p>
    <w:p w:rsidR="00976AA0" w:rsidRPr="00976AA0" w:rsidRDefault="00976AA0" w:rsidP="00976AA0">
      <w:pPr>
        <w:widowControl/>
        <w:adjustRightIn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①本项目供应商投标时须报折扣率(如折扣率为九折填写0.90，八八折填写0.88，保留小数点后2位），投标人所报折扣率，要求0&lt;折扣率≤1，未按此要求填写将视为投标无效；</w:t>
      </w:r>
    </w:p>
    <w:p w:rsidR="00976AA0" w:rsidRPr="00976AA0" w:rsidRDefault="00976AA0" w:rsidP="00976AA0">
      <w:pPr>
        <w:adjustRightIn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②折扣率在服务期限内保持不变。</w:t>
      </w:r>
    </w:p>
    <w:p w:rsidR="00976AA0" w:rsidRPr="00976AA0" w:rsidRDefault="00976AA0" w:rsidP="00976AA0">
      <w:pPr>
        <w:adjustRightIn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③折扣率将作为价格分计算依据。</w:t>
      </w:r>
    </w:p>
    <w:p w:rsidR="00976AA0" w:rsidRPr="00976AA0" w:rsidRDefault="00976AA0" w:rsidP="00976AA0">
      <w:pPr>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（3）测绘服务费用按项目测绘类别分类据实收费，具体以实际测绘量为准。</w:t>
      </w:r>
    </w:p>
    <w:p w:rsidR="00976AA0" w:rsidRPr="00976AA0" w:rsidRDefault="00976AA0" w:rsidP="00976AA0">
      <w:pPr>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（4）投标人应当根据成本自行决定报价，但不得低于成本报价投标。</w:t>
      </w:r>
    </w:p>
    <w:p w:rsidR="00976AA0" w:rsidRPr="00976AA0" w:rsidRDefault="00976AA0" w:rsidP="00976AA0">
      <w:pPr>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根据《政府采购货物和服务招标投标管理办法》（财政部令第87</w:t>
      </w:r>
      <w:r w:rsidRPr="00976AA0">
        <w:rPr>
          <w:rFonts w:ascii="仿宋_GB2312" w:eastAsia="仿宋_GB2312" w:hAnsi="仿宋_GB2312" w:cs="仿宋_GB2312" w:hint="eastAsia"/>
          <w:sz w:val="28"/>
          <w:szCs w:val="28"/>
        </w:rPr>
        <w:lastRenderedPageBreak/>
        <w:t>号）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76AA0" w:rsidRPr="00976AA0" w:rsidRDefault="00976AA0" w:rsidP="00976AA0">
      <w:pPr>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若评审委员会成员对是否须由投标人</w:t>
      </w:r>
      <w:proofErr w:type="gramStart"/>
      <w:r w:rsidRPr="00976AA0">
        <w:rPr>
          <w:rFonts w:ascii="仿宋_GB2312" w:eastAsia="仿宋_GB2312" w:hAnsi="仿宋_GB2312" w:cs="仿宋_GB2312" w:hint="eastAsia"/>
          <w:sz w:val="28"/>
          <w:szCs w:val="28"/>
        </w:rPr>
        <w:t>作出</w:t>
      </w:r>
      <w:proofErr w:type="gramEnd"/>
      <w:r w:rsidRPr="00976AA0">
        <w:rPr>
          <w:rFonts w:ascii="仿宋_GB2312" w:eastAsia="仿宋_GB2312" w:hAnsi="仿宋_GB2312" w:cs="仿宋_GB2312" w:hint="eastAsia"/>
          <w:sz w:val="28"/>
          <w:szCs w:val="28"/>
        </w:rPr>
        <w:t>报价合理性说明，以及书面说明是否采纳</w:t>
      </w:r>
      <w:proofErr w:type="gramStart"/>
      <w:r w:rsidRPr="00976AA0">
        <w:rPr>
          <w:rFonts w:ascii="仿宋_GB2312" w:eastAsia="仿宋_GB2312" w:hAnsi="仿宋_GB2312" w:cs="仿宋_GB2312" w:hint="eastAsia"/>
          <w:sz w:val="28"/>
          <w:szCs w:val="28"/>
        </w:rPr>
        <w:t>等判断</w:t>
      </w:r>
      <w:proofErr w:type="gramEnd"/>
      <w:r w:rsidRPr="00976AA0">
        <w:rPr>
          <w:rFonts w:ascii="仿宋_GB2312" w:eastAsia="仿宋_GB2312" w:hAnsi="仿宋_GB2312" w:cs="仿宋_GB2312" w:hint="eastAsia"/>
          <w:sz w:val="28"/>
          <w:szCs w:val="28"/>
        </w:rPr>
        <w:t>不一致的，按照“少数服从多数”的原则确定评审委员会的意见。供应商可通过现场提交、电邮提交提供报价合理性说明。</w:t>
      </w:r>
    </w:p>
    <w:p w:rsidR="00976AA0" w:rsidRPr="00976AA0" w:rsidRDefault="00976AA0" w:rsidP="00976AA0">
      <w:pPr>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（5）投标人的报价，应当是本项目采购范围和采购文件及合同条款上所列的各项内容中所述的全部，不得以任何理由予以重复。</w:t>
      </w:r>
    </w:p>
    <w:p w:rsidR="00976AA0" w:rsidRPr="00976AA0" w:rsidRDefault="00976AA0" w:rsidP="00976AA0">
      <w:pPr>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（6）除非采购人通过修改采购文件予以更正，否则，投标人应毫无例外地按响应文件所列的清单</w:t>
      </w:r>
      <w:proofErr w:type="gramStart"/>
      <w:r w:rsidRPr="00976AA0">
        <w:rPr>
          <w:rFonts w:ascii="仿宋_GB2312" w:eastAsia="仿宋_GB2312" w:hAnsi="仿宋_GB2312" w:cs="仿宋_GB2312" w:hint="eastAsia"/>
          <w:sz w:val="28"/>
          <w:szCs w:val="28"/>
        </w:rPr>
        <w:t>中项目</w:t>
      </w:r>
      <w:proofErr w:type="gramEnd"/>
      <w:r w:rsidRPr="00976AA0">
        <w:rPr>
          <w:rFonts w:ascii="仿宋_GB2312" w:eastAsia="仿宋_GB2312" w:hAnsi="仿宋_GB2312" w:cs="仿宋_GB2312" w:hint="eastAsia"/>
          <w:sz w:val="28"/>
          <w:szCs w:val="28"/>
        </w:rPr>
        <w:t>和数量填报折扣率。</w:t>
      </w:r>
    </w:p>
    <w:p w:rsidR="00976AA0" w:rsidRPr="00976AA0" w:rsidRDefault="00976AA0" w:rsidP="00976AA0">
      <w:pPr>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（7）投标人应先到项目地点踏勘以充分了解项目的位置、情况、道路及任何其它足以影响投标报价的情况，任何因忽视或误解项目情况而导致的索赔或服务期限延长申请将不获批准。</w:t>
      </w:r>
    </w:p>
    <w:p w:rsidR="00976AA0" w:rsidRPr="00976AA0" w:rsidRDefault="00976AA0" w:rsidP="00976AA0">
      <w:pPr>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（8）投标人不得期望通过索赔等方式获取补偿，否则，除可能遭到拒绝外，还可能将被作为不良行为记录在案，并可能影响其以后参加政府采购的项目投标。各投标人在报价时，应充分考虑报价的风险。</w:t>
      </w:r>
    </w:p>
    <w:p w:rsidR="00976AA0" w:rsidRPr="00976AA0" w:rsidRDefault="00976AA0" w:rsidP="00976AA0">
      <w:pPr>
        <w:spacing w:line="560" w:lineRule="exact"/>
        <w:ind w:firstLineChars="200" w:firstLine="562"/>
        <w:rPr>
          <w:rFonts w:ascii="仿宋_GB2312" w:eastAsia="仿宋_GB2312" w:hAnsi="仿宋_GB2312" w:cs="仿宋_GB2312" w:hint="eastAsia"/>
          <w:sz w:val="28"/>
          <w:szCs w:val="28"/>
        </w:rPr>
      </w:pPr>
      <w:r w:rsidRPr="00976AA0">
        <w:rPr>
          <w:rFonts w:ascii="仿宋_GB2312" w:eastAsia="仿宋_GB2312" w:hAnsi="仿宋_GB2312" w:cs="仿宋_GB2312" w:hint="eastAsia"/>
          <w:b/>
          <w:bCs/>
          <w:kern w:val="0"/>
          <w:sz w:val="28"/>
          <w:szCs w:val="28"/>
        </w:rPr>
        <w:t>3、付款方式</w:t>
      </w:r>
    </w:p>
    <w:p w:rsidR="00976AA0" w:rsidRPr="00976AA0" w:rsidRDefault="00976AA0" w:rsidP="00976AA0">
      <w:pPr>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（1）测绘服务费用按项目测绘类别分类</w:t>
      </w:r>
      <w:r w:rsidRPr="00976AA0">
        <w:rPr>
          <w:rFonts w:ascii="仿宋_GB2312" w:eastAsia="仿宋_GB2312" w:hAnsi="仿宋_GB2312" w:cs="仿宋_GB2312" w:hint="eastAsia"/>
          <w:bCs/>
          <w:sz w:val="28"/>
          <w:szCs w:val="28"/>
        </w:rPr>
        <w:t>据实</w:t>
      </w:r>
      <w:r w:rsidRPr="00976AA0">
        <w:rPr>
          <w:rFonts w:ascii="仿宋_GB2312" w:eastAsia="仿宋_GB2312" w:hAnsi="仿宋_GB2312" w:cs="仿宋_GB2312" w:hint="eastAsia"/>
          <w:sz w:val="28"/>
          <w:szCs w:val="28"/>
        </w:rPr>
        <w:t>收费，最终费用总金额按实际工作量进行结算（实际工作量</w:t>
      </w:r>
      <w:proofErr w:type="gramStart"/>
      <w:r w:rsidRPr="00976AA0">
        <w:rPr>
          <w:rFonts w:ascii="仿宋_GB2312" w:eastAsia="仿宋_GB2312" w:hAnsi="仿宋_GB2312" w:cs="仿宋_GB2312" w:hint="eastAsia"/>
          <w:sz w:val="28"/>
          <w:szCs w:val="28"/>
        </w:rPr>
        <w:t>按通过</w:t>
      </w:r>
      <w:proofErr w:type="gramEnd"/>
      <w:r w:rsidRPr="00976AA0">
        <w:rPr>
          <w:rFonts w:ascii="仿宋_GB2312" w:eastAsia="仿宋_GB2312" w:hAnsi="仿宋_GB2312" w:cs="仿宋_GB2312" w:hint="eastAsia"/>
          <w:sz w:val="28"/>
          <w:szCs w:val="28"/>
        </w:rPr>
        <w:t>采购人复核的工作量为准），结算金额=∑实际测绘类别预算单价*实际工作量*中标折扣率。</w:t>
      </w:r>
      <w:r w:rsidRPr="00976AA0">
        <w:rPr>
          <w:rFonts w:ascii="仿宋_GB2312" w:eastAsia="仿宋_GB2312" w:hAnsi="仿宋_GB2312" w:cs="仿宋_GB2312" w:hint="eastAsia"/>
          <w:sz w:val="28"/>
          <w:szCs w:val="28"/>
        </w:rPr>
        <w:lastRenderedPageBreak/>
        <w:t>龙岗区横岗街道办事处直接与中标人签订服务合同，当产生具体工作量时，由中标人直接承接。中标人根据项目工作进度向龙岗区横岗街道办事处提交工作量核定申请，龙岗区横岗街道办事处核定通过后拨付。项目最终支付金额按实支付，但总金额不超过该项目的预算限额（支付上限）。</w:t>
      </w:r>
    </w:p>
    <w:p w:rsidR="00976AA0" w:rsidRPr="00976AA0" w:rsidRDefault="00976AA0" w:rsidP="00976AA0">
      <w:pPr>
        <w:adjustRightIn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（2）付款方式为分期付款。其中：</w:t>
      </w:r>
    </w:p>
    <w:p w:rsidR="00976AA0" w:rsidRPr="00976AA0" w:rsidRDefault="00976AA0" w:rsidP="00976AA0">
      <w:pPr>
        <w:adjustRightIn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第一期费用：待财政资金下达龙岗区横岗街道办事处财政账户后，中标人开具等额合法有效发票后，采购人向中标人支付合同价的30%作为首期款。</w:t>
      </w:r>
    </w:p>
    <w:p w:rsidR="00976AA0" w:rsidRPr="00976AA0" w:rsidRDefault="00976AA0" w:rsidP="00976AA0">
      <w:pPr>
        <w:adjustRightIn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第二期费用：中标人可按工作进度向采购人申请支付进度款，由中标人按项目的实际实施情况向采购人申报已完成工作量；经采购人审核确定后，支付已完成实际工作量对应费用的85%，但不得超过本项目预算限额（支付上限）的85%。</w:t>
      </w:r>
    </w:p>
    <w:p w:rsidR="00976AA0" w:rsidRPr="00976AA0" w:rsidRDefault="00976AA0" w:rsidP="00976AA0">
      <w:pPr>
        <w:adjustRightIn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第三期费用：项目完工，经采购人验收合格后，按政府财政付款要求予以确认剩余款项并支付。</w:t>
      </w:r>
    </w:p>
    <w:p w:rsidR="00976AA0" w:rsidRPr="00976AA0" w:rsidRDefault="00976AA0" w:rsidP="00976AA0">
      <w:pPr>
        <w:adjustRightIn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（3）每次付款前，中标人应开具等额合法有效发票，采购人收到发票后按照政府内部财务审批流程付款。中标人逾期提交发票的，采购人付款期限顺延。</w:t>
      </w:r>
    </w:p>
    <w:p w:rsidR="00976AA0" w:rsidRPr="00976AA0" w:rsidRDefault="00976AA0" w:rsidP="00976AA0">
      <w:pPr>
        <w:adjustRightInd w:val="0"/>
        <w:spacing w:line="560" w:lineRule="exact"/>
        <w:ind w:firstLineChars="200" w:firstLine="560"/>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（4）项目具体支付方式按照深圳市龙岗区财政局有关规定执行。</w:t>
      </w:r>
    </w:p>
    <w:p w:rsidR="00976AA0" w:rsidRPr="00976AA0" w:rsidRDefault="00976AA0" w:rsidP="00976AA0">
      <w:pPr>
        <w:spacing w:line="560" w:lineRule="exact"/>
        <w:ind w:firstLineChars="200" w:firstLine="562"/>
        <w:rPr>
          <w:rFonts w:ascii="仿宋_GB2312" w:eastAsia="仿宋_GB2312" w:hAnsi="仿宋_GB2312" w:cs="仿宋_GB2312" w:hint="eastAsia"/>
          <w:b/>
          <w:sz w:val="28"/>
          <w:szCs w:val="28"/>
        </w:rPr>
      </w:pPr>
      <w:r w:rsidRPr="00976AA0">
        <w:rPr>
          <w:rFonts w:ascii="仿宋_GB2312" w:eastAsia="仿宋_GB2312" w:hAnsi="仿宋_GB2312" w:cs="仿宋_GB2312" w:hint="eastAsia"/>
          <w:b/>
          <w:sz w:val="28"/>
          <w:szCs w:val="28"/>
        </w:rPr>
        <w:t>4、考核、验收要求</w:t>
      </w:r>
    </w:p>
    <w:p w:rsidR="00976AA0" w:rsidRPr="00976AA0" w:rsidRDefault="00976AA0" w:rsidP="00976AA0">
      <w:pPr>
        <w:widowControl/>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（1）合同履行期间服务要求</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①招标结束后，采购人与中标人签订测绘服务合同，中标人应按服务合同要求按时、按质、按量推进项目工作。</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②中标人项目组成员应按采购人的要求参加本项目审查和讨论</w:t>
      </w:r>
      <w:r w:rsidRPr="00976AA0">
        <w:rPr>
          <w:rFonts w:ascii="仿宋_GB2312" w:eastAsia="仿宋_GB2312" w:hAnsi="仿宋_GB2312" w:cs="仿宋_GB2312" w:hint="eastAsia"/>
          <w:sz w:val="28"/>
          <w:szCs w:val="28"/>
        </w:rPr>
        <w:lastRenderedPageBreak/>
        <w:t>的全部工作会议。</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③中标人应根据本项目进度，按照采购人的要求完成指定工作。</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④中标人作为测绘单位，应当在采购人要求的时间内出具正式的测绘报告，并需通过政府审计机构审核无异议。</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⑤未经委托人书面同意，不得擅自转让受托的测绘业务。</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⑥不得出具有虚假记载、误导性陈述或者重大遗漏的测绘报告。</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⑦确保测绘质量并及时完成测绘任务。</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⑧测绘工作应遵循思路开阔、方法科学、手段先进、观点明确、结论可操作性强等原则。</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⑨测绘报告书应做到文字流畅、思路清晰、逻辑性强、数据详实可靠、图表规范清晰。</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⑩测绘人员一经确定不得变更，在测绘期间因人员离职确需调整的需经采购人批准，调整不得降低标准。</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Cambria Math" w:eastAsia="仿宋_GB2312" w:hAnsi="Cambria Math" w:cs="Cambria Math"/>
          <w:sz w:val="28"/>
          <w:szCs w:val="28"/>
        </w:rPr>
        <w:t>⑪</w:t>
      </w:r>
      <w:r w:rsidRPr="00976AA0">
        <w:rPr>
          <w:rFonts w:ascii="仿宋_GB2312" w:eastAsia="仿宋_GB2312" w:hAnsi="仿宋_GB2312" w:cs="仿宋_GB2312" w:hint="eastAsia"/>
          <w:sz w:val="28"/>
          <w:szCs w:val="28"/>
        </w:rPr>
        <w:t>项目成果以技术报告形式（附件为图表对应的数据）出具4套，并</w:t>
      </w:r>
      <w:proofErr w:type="gramStart"/>
      <w:r w:rsidRPr="00976AA0">
        <w:rPr>
          <w:rFonts w:ascii="仿宋_GB2312" w:eastAsia="仿宋_GB2312" w:hAnsi="仿宋_GB2312" w:cs="仿宋_GB2312" w:hint="eastAsia"/>
          <w:sz w:val="28"/>
          <w:szCs w:val="28"/>
        </w:rPr>
        <w:t>附电子</w:t>
      </w:r>
      <w:proofErr w:type="gramEnd"/>
      <w:r w:rsidRPr="00976AA0">
        <w:rPr>
          <w:rFonts w:ascii="仿宋_GB2312" w:eastAsia="仿宋_GB2312" w:hAnsi="仿宋_GB2312" w:cs="仿宋_GB2312" w:hint="eastAsia"/>
          <w:sz w:val="28"/>
          <w:szCs w:val="28"/>
        </w:rPr>
        <w:t>光盘一份。</w:t>
      </w:r>
    </w:p>
    <w:p w:rsidR="00976AA0" w:rsidRPr="00976AA0" w:rsidRDefault="00976AA0" w:rsidP="00976AA0">
      <w:pPr>
        <w:widowControl/>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（2）售后服务要求</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①中标人须在中标后提供详细的售后服务，并加盖中标人单位公章。</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②项目完结并经采购人审查通过后进入附加服务期，附加服务内容要求主要包括技术支持等。</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③本项目要求由中标人免费提供1年的技术支持。</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④技术支持服务包含以下内容：</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1）专员支持服务：安排测绘专员为本项目售后技术支持，并提供其联系手机、电话、传真、Email；保证采购人在工作日内能及时</w:t>
      </w:r>
      <w:r w:rsidRPr="00976AA0">
        <w:rPr>
          <w:rFonts w:ascii="仿宋_GB2312" w:eastAsia="仿宋_GB2312" w:hAnsi="仿宋_GB2312" w:cs="仿宋_GB2312" w:hint="eastAsia"/>
          <w:sz w:val="28"/>
          <w:szCs w:val="28"/>
        </w:rPr>
        <w:lastRenderedPageBreak/>
        <w:t>联系到测绘专员；如人员需要调整应及时通知采购人。</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2）审查支持服务：中标人应配合采购人进行与本项目相关的技术审查工作，并提供专业技术意见。</w:t>
      </w:r>
    </w:p>
    <w:p w:rsidR="00976AA0" w:rsidRPr="00976AA0" w:rsidRDefault="00976AA0" w:rsidP="00976AA0">
      <w:pPr>
        <w:widowControl/>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（3）售后服务期限</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中标人应按照测绘服务合同规定，在限定期限内完成项目测绘工作。项目售后服务期限</w:t>
      </w:r>
      <w:proofErr w:type="gramStart"/>
      <w:r w:rsidRPr="00976AA0">
        <w:rPr>
          <w:rFonts w:ascii="仿宋_GB2312" w:eastAsia="仿宋_GB2312" w:hAnsi="仿宋_GB2312" w:cs="仿宋_GB2312" w:hint="eastAsia"/>
          <w:sz w:val="28"/>
          <w:szCs w:val="28"/>
        </w:rPr>
        <w:t>自项目</w:t>
      </w:r>
      <w:proofErr w:type="gramEnd"/>
      <w:r w:rsidRPr="00976AA0">
        <w:rPr>
          <w:rFonts w:ascii="仿宋_GB2312" w:eastAsia="仿宋_GB2312" w:hAnsi="仿宋_GB2312" w:cs="仿宋_GB2312" w:hint="eastAsia"/>
          <w:sz w:val="28"/>
          <w:szCs w:val="28"/>
        </w:rPr>
        <w:t>所有成果提交采购人之日起的1年内，采购人有权随时要求中标人跟进项目进展后续服务。</w:t>
      </w:r>
    </w:p>
    <w:p w:rsidR="00976AA0" w:rsidRPr="00976AA0" w:rsidRDefault="00976AA0" w:rsidP="00976AA0">
      <w:pPr>
        <w:spacing w:line="560" w:lineRule="exact"/>
        <w:ind w:firstLineChars="200" w:firstLine="562"/>
        <w:rPr>
          <w:rFonts w:ascii="仿宋_GB2312" w:eastAsia="仿宋_GB2312" w:hAnsi="仿宋_GB2312" w:cs="仿宋_GB2312" w:hint="eastAsia"/>
          <w:b/>
          <w:sz w:val="28"/>
          <w:szCs w:val="28"/>
        </w:rPr>
      </w:pPr>
      <w:r w:rsidRPr="00976AA0">
        <w:rPr>
          <w:rFonts w:ascii="仿宋_GB2312" w:eastAsia="仿宋_GB2312" w:hAnsi="仿宋_GB2312" w:cs="仿宋_GB2312" w:hint="eastAsia"/>
          <w:b/>
          <w:sz w:val="28"/>
          <w:szCs w:val="28"/>
        </w:rPr>
        <w:t>5、其他</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①中标人须确保投标文件中的信息真实、有效。</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②中标人须保守国家机密，不得泄露采购人所提供的属国家秘密的信息和数据；严格按照《广东省国土资源厅基础测绘项目成果资料归档基本要求》对测绘成果保密管理，未经采购人允许，不得使用或者以其它方式给任何第三方提供本项目的相关信息或数据。</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③招标结束后，采购人与中标人签订测绘服务合同，中标人应按服务合同要求按时、按质、按量推进项目工作。</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④中标人及其工作人员须于收到采购人通知后按时进场开展测绘工作，最迟不得迟于采购人及其工作人员电话、微信、邮件或短信等通知的12小时后。</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⑤中标人应做好安全生产管理，由于中标人安全措施不力造成的责任和因此发生的费用，由中标人自行承担；中标人工作人员从事工作过程中的人身及财产安全由中标人负责。</w:t>
      </w:r>
    </w:p>
    <w:p w:rsidR="00976AA0" w:rsidRPr="00976AA0" w:rsidRDefault="00976AA0" w:rsidP="00976AA0">
      <w:pPr>
        <w:adjustRightInd w:val="0"/>
        <w:snapToGrid w:val="0"/>
        <w:spacing w:line="560" w:lineRule="exact"/>
        <w:ind w:firstLineChars="200" w:firstLine="560"/>
        <w:jc w:val="left"/>
        <w:rPr>
          <w:rFonts w:ascii="仿宋_GB2312" w:eastAsia="仿宋_GB2312" w:hAnsi="仿宋_GB2312" w:cs="仿宋_GB2312" w:hint="eastAsia"/>
          <w:sz w:val="28"/>
          <w:szCs w:val="28"/>
        </w:rPr>
      </w:pPr>
      <w:r w:rsidRPr="00976AA0">
        <w:rPr>
          <w:rFonts w:ascii="仿宋_GB2312" w:eastAsia="仿宋_GB2312" w:hAnsi="仿宋_GB2312" w:cs="仿宋_GB2312" w:hint="eastAsia"/>
          <w:sz w:val="28"/>
          <w:szCs w:val="28"/>
        </w:rPr>
        <w:t>⑥本项目所需办公场所、交通车辆、设备和工具以及相关费用由中标人自行承担。</w:t>
      </w:r>
    </w:p>
    <w:p w:rsidR="00934667" w:rsidRPr="00976AA0" w:rsidRDefault="00976AA0" w:rsidP="00976AA0">
      <w:pPr>
        <w:adjustRightInd w:val="0"/>
        <w:snapToGrid w:val="0"/>
        <w:spacing w:line="560" w:lineRule="exact"/>
        <w:ind w:firstLineChars="200" w:firstLine="560"/>
        <w:jc w:val="left"/>
      </w:pPr>
      <w:r w:rsidRPr="00976AA0">
        <w:rPr>
          <w:rFonts w:ascii="仿宋_GB2312" w:eastAsia="仿宋_GB2312" w:hAnsi="仿宋_GB2312" w:cs="仿宋_GB2312" w:hint="eastAsia"/>
          <w:sz w:val="28"/>
          <w:szCs w:val="28"/>
        </w:rPr>
        <w:t>⑦中标人应遵守相关管理规定，并接受采购人按有关规定开展的</w:t>
      </w:r>
      <w:r w:rsidRPr="00976AA0">
        <w:rPr>
          <w:rFonts w:ascii="仿宋_GB2312" w:eastAsia="仿宋_GB2312" w:hAnsi="仿宋_GB2312" w:cs="仿宋_GB2312" w:hint="eastAsia"/>
          <w:sz w:val="28"/>
          <w:szCs w:val="28"/>
        </w:rPr>
        <w:lastRenderedPageBreak/>
        <w:t>考核和奖惩结果。</w:t>
      </w:r>
    </w:p>
    <w:sectPr w:rsidR="00934667" w:rsidRPr="00976AA0"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6AA0"/>
    <w:rsid w:val="002D0F0E"/>
    <w:rsid w:val="0038276D"/>
    <w:rsid w:val="0094277F"/>
    <w:rsid w:val="00976AA0"/>
    <w:rsid w:val="00CC65B1"/>
    <w:rsid w:val="00D741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976AA0"/>
    <w:rPr>
      <w:rFonts w:ascii="宋体" w:eastAsia="宋体"/>
      <w:sz w:val="18"/>
      <w:szCs w:val="18"/>
    </w:rPr>
  </w:style>
  <w:style w:type="character" w:customStyle="1" w:styleId="Char">
    <w:name w:val="文档结构图 Char"/>
    <w:basedOn w:val="a0"/>
    <w:link w:val="a3"/>
    <w:uiPriority w:val="99"/>
    <w:semiHidden/>
    <w:rsid w:val="00976AA0"/>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793</Words>
  <Characters>4525</Characters>
  <Application>Microsoft Office Word</Application>
  <DocSecurity>0</DocSecurity>
  <Lines>37</Lines>
  <Paragraphs>10</Paragraphs>
  <ScaleCrop>false</ScaleCrop>
  <Company>Microsoft</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2025-03-14T07:55:00Z</dcterms:created>
  <dcterms:modified xsi:type="dcterms:W3CDTF">2025-03-14T07:56:00Z</dcterms:modified>
</cp:coreProperties>
</file>